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E2" w:rsidRPr="00144DCC" w:rsidRDefault="007005E2" w:rsidP="007005E2">
      <w:pPr>
        <w:jc w:val="center"/>
        <w:rPr>
          <w:sz w:val="20"/>
          <w:szCs w:val="20"/>
        </w:rPr>
      </w:pPr>
      <w:r w:rsidRPr="00144DCC">
        <w:rPr>
          <w:sz w:val="20"/>
          <w:szCs w:val="20"/>
        </w:rPr>
        <w:t>AGENDA</w:t>
      </w:r>
    </w:p>
    <w:p w:rsidR="007005E2" w:rsidRPr="00144DCC" w:rsidRDefault="007005E2" w:rsidP="007005E2">
      <w:pPr>
        <w:jc w:val="center"/>
        <w:rPr>
          <w:sz w:val="20"/>
          <w:szCs w:val="20"/>
        </w:rPr>
      </w:pPr>
    </w:p>
    <w:p w:rsidR="007005E2" w:rsidRPr="00144DCC" w:rsidRDefault="007005E2" w:rsidP="007005E2">
      <w:pPr>
        <w:jc w:val="center"/>
        <w:rPr>
          <w:sz w:val="20"/>
          <w:szCs w:val="20"/>
        </w:rPr>
      </w:pPr>
    </w:p>
    <w:p w:rsidR="007005E2" w:rsidRPr="00144DCC" w:rsidRDefault="007005E2" w:rsidP="007005E2">
      <w:pPr>
        <w:jc w:val="center"/>
        <w:rPr>
          <w:sz w:val="20"/>
          <w:szCs w:val="20"/>
        </w:rPr>
      </w:pPr>
      <w:r w:rsidRPr="00144DCC">
        <w:rPr>
          <w:sz w:val="20"/>
          <w:szCs w:val="20"/>
        </w:rPr>
        <w:t>Cerro Gordo School District 100</w:t>
      </w:r>
    </w:p>
    <w:p w:rsidR="007005E2" w:rsidRPr="00144DCC" w:rsidRDefault="007005E2" w:rsidP="007005E2">
      <w:pPr>
        <w:jc w:val="center"/>
        <w:rPr>
          <w:sz w:val="20"/>
          <w:szCs w:val="20"/>
        </w:rPr>
      </w:pPr>
      <w:r w:rsidRPr="00144DCC">
        <w:rPr>
          <w:sz w:val="20"/>
          <w:szCs w:val="20"/>
        </w:rPr>
        <w:t>High School Band Room</w:t>
      </w:r>
    </w:p>
    <w:p w:rsidR="007005E2" w:rsidRPr="00144DCC" w:rsidRDefault="007005E2" w:rsidP="007005E2">
      <w:pPr>
        <w:jc w:val="center"/>
        <w:rPr>
          <w:sz w:val="20"/>
          <w:szCs w:val="20"/>
        </w:rPr>
      </w:pPr>
      <w:r>
        <w:rPr>
          <w:sz w:val="20"/>
          <w:szCs w:val="20"/>
        </w:rPr>
        <w:t>April 19, 2017</w:t>
      </w:r>
    </w:p>
    <w:p w:rsidR="007005E2" w:rsidRPr="00144DCC" w:rsidRDefault="007005E2" w:rsidP="007005E2">
      <w:pPr>
        <w:jc w:val="center"/>
        <w:rPr>
          <w:sz w:val="20"/>
          <w:szCs w:val="20"/>
        </w:rPr>
      </w:pPr>
      <w:r w:rsidRPr="00144DCC">
        <w:rPr>
          <w:sz w:val="20"/>
          <w:szCs w:val="20"/>
        </w:rPr>
        <w:t>7:00 p.m.</w:t>
      </w:r>
    </w:p>
    <w:p w:rsidR="007005E2" w:rsidRPr="00144DCC" w:rsidRDefault="007005E2" w:rsidP="007005E2">
      <w:pPr>
        <w:jc w:val="center"/>
        <w:rPr>
          <w:sz w:val="20"/>
          <w:szCs w:val="20"/>
        </w:rPr>
      </w:pPr>
    </w:p>
    <w:p w:rsidR="007005E2" w:rsidRPr="00144DCC" w:rsidRDefault="007005E2" w:rsidP="007005E2">
      <w:pPr>
        <w:numPr>
          <w:ilvl w:val="0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>Call to Order</w:t>
      </w:r>
    </w:p>
    <w:p w:rsidR="007005E2" w:rsidRPr="00144DCC" w:rsidRDefault="007005E2" w:rsidP="007005E2">
      <w:pPr>
        <w:ind w:left="360"/>
        <w:rPr>
          <w:sz w:val="20"/>
          <w:szCs w:val="20"/>
        </w:rPr>
      </w:pPr>
    </w:p>
    <w:p w:rsidR="007005E2" w:rsidRPr="00144DCC" w:rsidRDefault="007005E2" w:rsidP="007005E2">
      <w:pPr>
        <w:numPr>
          <w:ilvl w:val="0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>Roll Call</w:t>
      </w:r>
    </w:p>
    <w:p w:rsidR="007005E2" w:rsidRPr="00144DCC" w:rsidRDefault="007005E2" w:rsidP="007005E2">
      <w:pPr>
        <w:pStyle w:val="ListParagraph"/>
        <w:rPr>
          <w:sz w:val="20"/>
          <w:szCs w:val="20"/>
        </w:rPr>
      </w:pPr>
    </w:p>
    <w:p w:rsidR="007005E2" w:rsidRPr="00144DCC" w:rsidRDefault="007005E2" w:rsidP="007005E2">
      <w:pPr>
        <w:numPr>
          <w:ilvl w:val="0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>Students of the Month</w:t>
      </w:r>
    </w:p>
    <w:p w:rsidR="007005E2" w:rsidRPr="00144DCC" w:rsidRDefault="007005E2" w:rsidP="007005E2">
      <w:pPr>
        <w:rPr>
          <w:sz w:val="20"/>
          <w:szCs w:val="20"/>
        </w:rPr>
      </w:pPr>
    </w:p>
    <w:p w:rsidR="007005E2" w:rsidRPr="00144DCC" w:rsidRDefault="007005E2" w:rsidP="007005E2">
      <w:pPr>
        <w:numPr>
          <w:ilvl w:val="0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>Public Participation and Correspondence</w:t>
      </w:r>
    </w:p>
    <w:p w:rsidR="007005E2" w:rsidRPr="00144DCC" w:rsidRDefault="007005E2" w:rsidP="007005E2">
      <w:pPr>
        <w:ind w:left="360"/>
        <w:rPr>
          <w:sz w:val="20"/>
          <w:szCs w:val="20"/>
        </w:rPr>
      </w:pPr>
    </w:p>
    <w:p w:rsidR="007005E2" w:rsidRPr="00144DCC" w:rsidRDefault="007005E2" w:rsidP="007005E2">
      <w:pPr>
        <w:numPr>
          <w:ilvl w:val="0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 xml:space="preserve">Consent Agenda </w:t>
      </w:r>
    </w:p>
    <w:p w:rsidR="007005E2" w:rsidRPr="00144DCC" w:rsidRDefault="007005E2" w:rsidP="007005E2">
      <w:pPr>
        <w:ind w:left="1080"/>
        <w:rPr>
          <w:sz w:val="20"/>
          <w:szCs w:val="20"/>
        </w:rPr>
      </w:pPr>
    </w:p>
    <w:p w:rsidR="007005E2" w:rsidRPr="00144DCC" w:rsidRDefault="007005E2" w:rsidP="007005E2">
      <w:pPr>
        <w:numPr>
          <w:ilvl w:val="1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 xml:space="preserve">Approve Minutes of the </w:t>
      </w:r>
      <w:r>
        <w:rPr>
          <w:sz w:val="20"/>
          <w:szCs w:val="20"/>
        </w:rPr>
        <w:t xml:space="preserve">February 27, 2017 Special and March 15, 2017 Regular </w:t>
      </w:r>
      <w:r w:rsidRPr="00144DCC">
        <w:rPr>
          <w:sz w:val="20"/>
          <w:szCs w:val="20"/>
        </w:rPr>
        <w:t>Meeting</w:t>
      </w:r>
      <w:r>
        <w:rPr>
          <w:sz w:val="20"/>
          <w:szCs w:val="20"/>
        </w:rPr>
        <w:t>s</w:t>
      </w:r>
    </w:p>
    <w:p w:rsidR="007005E2" w:rsidRPr="00144DCC" w:rsidRDefault="007005E2" w:rsidP="007005E2">
      <w:pPr>
        <w:numPr>
          <w:ilvl w:val="1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 xml:space="preserve">Approve </w:t>
      </w:r>
      <w:r>
        <w:rPr>
          <w:sz w:val="20"/>
          <w:szCs w:val="20"/>
        </w:rPr>
        <w:t>March</w:t>
      </w:r>
      <w:r w:rsidRPr="00144DCC">
        <w:rPr>
          <w:sz w:val="20"/>
          <w:szCs w:val="20"/>
        </w:rPr>
        <w:t xml:space="preserve"> Financial Reports</w:t>
      </w:r>
    </w:p>
    <w:p w:rsidR="007005E2" w:rsidRDefault="007005E2" w:rsidP="007005E2">
      <w:pPr>
        <w:numPr>
          <w:ilvl w:val="1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>Approve Payment of</w:t>
      </w:r>
      <w:r>
        <w:rPr>
          <w:sz w:val="20"/>
          <w:szCs w:val="20"/>
        </w:rPr>
        <w:t xml:space="preserve"> April</w:t>
      </w:r>
      <w:r w:rsidRPr="00144DCC">
        <w:rPr>
          <w:sz w:val="20"/>
          <w:szCs w:val="20"/>
        </w:rPr>
        <w:t xml:space="preserve"> Bills</w:t>
      </w:r>
    </w:p>
    <w:p w:rsidR="007005E2" w:rsidRDefault="007005E2" w:rsidP="007005E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 IESA Membership Renewal</w:t>
      </w:r>
    </w:p>
    <w:p w:rsidR="004731E0" w:rsidRPr="004731E0" w:rsidRDefault="004731E0" w:rsidP="004731E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 Resolution to Prepare FY18</w:t>
      </w:r>
      <w:r w:rsidRPr="004731E0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4731E0">
        <w:rPr>
          <w:sz w:val="20"/>
          <w:szCs w:val="20"/>
        </w:rPr>
        <w:t>udget</w:t>
      </w:r>
    </w:p>
    <w:p w:rsidR="007005E2" w:rsidRPr="00144DCC" w:rsidRDefault="007005E2" w:rsidP="007005E2">
      <w:pPr>
        <w:ind w:left="1260"/>
        <w:rPr>
          <w:sz w:val="20"/>
          <w:szCs w:val="20"/>
        </w:rPr>
      </w:pPr>
    </w:p>
    <w:p w:rsidR="007005E2" w:rsidRPr="00144DCC" w:rsidRDefault="007005E2" w:rsidP="007005E2">
      <w:pPr>
        <w:numPr>
          <w:ilvl w:val="0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>Principals’ Reports</w:t>
      </w:r>
    </w:p>
    <w:p w:rsidR="007005E2" w:rsidRPr="00144DCC" w:rsidRDefault="007005E2" w:rsidP="007005E2">
      <w:pPr>
        <w:ind w:left="360"/>
        <w:rPr>
          <w:sz w:val="20"/>
          <w:szCs w:val="20"/>
        </w:rPr>
      </w:pPr>
    </w:p>
    <w:p w:rsidR="007005E2" w:rsidRPr="00144DCC" w:rsidRDefault="007005E2" w:rsidP="007005E2">
      <w:pPr>
        <w:numPr>
          <w:ilvl w:val="0"/>
          <w:numId w:val="1"/>
        </w:numPr>
        <w:rPr>
          <w:sz w:val="20"/>
          <w:szCs w:val="20"/>
        </w:rPr>
      </w:pPr>
      <w:r w:rsidRPr="00144DCC">
        <w:rPr>
          <w:sz w:val="20"/>
          <w:szCs w:val="20"/>
        </w:rPr>
        <w:t>Superintendent’s Report</w:t>
      </w:r>
    </w:p>
    <w:p w:rsidR="007005E2" w:rsidRPr="00144DCC" w:rsidRDefault="007005E2" w:rsidP="007005E2">
      <w:pPr>
        <w:ind w:left="360"/>
        <w:rPr>
          <w:sz w:val="20"/>
          <w:szCs w:val="20"/>
        </w:rPr>
      </w:pPr>
    </w:p>
    <w:p w:rsidR="007005E2" w:rsidRDefault="007005E2" w:rsidP="007005E2">
      <w:pPr>
        <w:ind w:left="1080" w:hanging="720"/>
        <w:rPr>
          <w:sz w:val="20"/>
          <w:szCs w:val="20"/>
        </w:rPr>
      </w:pPr>
      <w:r w:rsidRPr="00144DCC">
        <w:rPr>
          <w:sz w:val="20"/>
          <w:szCs w:val="20"/>
        </w:rPr>
        <w:t xml:space="preserve">VIII.      </w:t>
      </w:r>
      <w:r>
        <w:rPr>
          <w:sz w:val="20"/>
          <w:szCs w:val="20"/>
        </w:rPr>
        <w:tab/>
        <w:t>New Business</w:t>
      </w:r>
    </w:p>
    <w:p w:rsidR="007005E2" w:rsidRDefault="007005E2" w:rsidP="007005E2">
      <w:pPr>
        <w:ind w:left="1080" w:hanging="720"/>
        <w:rPr>
          <w:sz w:val="20"/>
          <w:szCs w:val="20"/>
        </w:rPr>
      </w:pPr>
    </w:p>
    <w:p w:rsidR="004731E0" w:rsidRDefault="004731E0" w:rsidP="007005E2">
      <w:pPr>
        <w:pStyle w:val="ListParagraph"/>
        <w:numPr>
          <w:ilvl w:val="0"/>
          <w:numId w:val="3"/>
        </w:numPr>
        <w:ind w:left="1620"/>
        <w:rPr>
          <w:sz w:val="20"/>
          <w:szCs w:val="20"/>
        </w:rPr>
      </w:pPr>
      <w:r w:rsidRPr="004731E0">
        <w:rPr>
          <w:sz w:val="20"/>
          <w:szCs w:val="20"/>
        </w:rPr>
        <w:t xml:space="preserve">Approval of </w:t>
      </w:r>
      <w:r>
        <w:rPr>
          <w:sz w:val="20"/>
          <w:szCs w:val="20"/>
        </w:rPr>
        <w:t>Renewing J</w:t>
      </w:r>
      <w:r w:rsidRPr="004731E0">
        <w:rPr>
          <w:sz w:val="20"/>
          <w:szCs w:val="20"/>
        </w:rPr>
        <w:t xml:space="preserve">oint Intergovernmental Agreements between </w:t>
      </w:r>
      <w:proofErr w:type="spellStart"/>
      <w:r w:rsidRPr="004731E0">
        <w:rPr>
          <w:sz w:val="20"/>
          <w:szCs w:val="20"/>
        </w:rPr>
        <w:t>Bement</w:t>
      </w:r>
      <w:proofErr w:type="spellEnd"/>
      <w:r w:rsidRPr="004731E0">
        <w:rPr>
          <w:sz w:val="20"/>
          <w:szCs w:val="20"/>
        </w:rPr>
        <w:t xml:space="preserve"> High School and Cerro Gordo High School for Cooperative Athletic teams in Boys’ Basketball and Competitive Cheerleading</w:t>
      </w:r>
    </w:p>
    <w:p w:rsidR="00096FE9" w:rsidRDefault="00096FE9" w:rsidP="007005E2">
      <w:pPr>
        <w:pStyle w:val="ListParagraph"/>
        <w:numPr>
          <w:ilvl w:val="0"/>
          <w:numId w:val="3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BLDD Architectural Services Agreement Proposal</w:t>
      </w:r>
    </w:p>
    <w:p w:rsidR="007005E2" w:rsidRDefault="007005E2" w:rsidP="007005E2">
      <w:pPr>
        <w:pStyle w:val="ListParagraph"/>
        <w:numPr>
          <w:ilvl w:val="0"/>
          <w:numId w:val="3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Other Business/Information</w:t>
      </w:r>
    </w:p>
    <w:p w:rsidR="007005E2" w:rsidRPr="00CE6416" w:rsidRDefault="007005E2" w:rsidP="007005E2">
      <w:pPr>
        <w:pStyle w:val="ListParagraph"/>
        <w:ind w:left="1620"/>
        <w:rPr>
          <w:sz w:val="20"/>
          <w:szCs w:val="20"/>
        </w:rPr>
      </w:pPr>
    </w:p>
    <w:p w:rsidR="007005E2" w:rsidRPr="00144DCC" w:rsidRDefault="007005E2" w:rsidP="007005E2">
      <w:pPr>
        <w:ind w:left="1080" w:hanging="720"/>
        <w:rPr>
          <w:sz w:val="20"/>
          <w:szCs w:val="20"/>
        </w:rPr>
      </w:pPr>
      <w:r>
        <w:rPr>
          <w:sz w:val="20"/>
          <w:szCs w:val="20"/>
        </w:rPr>
        <w:t>IX.</w:t>
      </w:r>
      <w:r>
        <w:rPr>
          <w:sz w:val="20"/>
          <w:szCs w:val="20"/>
        </w:rPr>
        <w:tab/>
      </w:r>
      <w:r w:rsidRPr="00144DCC">
        <w:rPr>
          <w:sz w:val="20"/>
          <w:szCs w:val="20"/>
        </w:rPr>
        <w:t>Executive Session</w:t>
      </w:r>
    </w:p>
    <w:p w:rsidR="007005E2" w:rsidRPr="00144DCC" w:rsidRDefault="007005E2" w:rsidP="007005E2">
      <w:pPr>
        <w:ind w:left="360"/>
        <w:rPr>
          <w:sz w:val="20"/>
          <w:szCs w:val="20"/>
        </w:rPr>
      </w:pPr>
    </w:p>
    <w:p w:rsidR="007005E2" w:rsidRDefault="007005E2" w:rsidP="007005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AB4469">
        <w:rPr>
          <w:b/>
          <w:sz w:val="20"/>
          <w:szCs w:val="20"/>
        </w:rPr>
        <w:t xml:space="preserve">5 ILCS 120/2 (c) (1) – </w:t>
      </w:r>
      <w:r w:rsidRPr="00144DCC">
        <w:rPr>
          <w:i/>
          <w:sz w:val="20"/>
          <w:szCs w:val="20"/>
        </w:rPr>
        <w:t>The appointment,</w:t>
      </w:r>
      <w:r w:rsidRPr="00144DCC">
        <w:rPr>
          <w:sz w:val="20"/>
          <w:szCs w:val="20"/>
        </w:rPr>
        <w:t xml:space="preserve"> </w:t>
      </w:r>
      <w:r w:rsidRPr="00144DCC">
        <w:rPr>
          <w:i/>
          <w:sz w:val="20"/>
          <w:szCs w:val="20"/>
        </w:rPr>
        <w:t>employment, compensation,</w:t>
      </w:r>
      <w:r w:rsidRPr="00144DCC">
        <w:rPr>
          <w:sz w:val="20"/>
          <w:szCs w:val="20"/>
        </w:rPr>
        <w:t xml:space="preserve"> </w:t>
      </w:r>
      <w:r w:rsidRPr="00144DCC">
        <w:rPr>
          <w:i/>
          <w:sz w:val="20"/>
          <w:szCs w:val="20"/>
        </w:rPr>
        <w:t>discipline, performance, or dismissal of specific employees of the public body.</w:t>
      </w:r>
    </w:p>
    <w:p w:rsidR="007005E2" w:rsidRPr="00D6689C" w:rsidRDefault="007005E2" w:rsidP="007005E2">
      <w:pPr>
        <w:pStyle w:val="ListParagraph"/>
        <w:ind w:left="1620"/>
        <w:rPr>
          <w:i/>
          <w:sz w:val="20"/>
          <w:szCs w:val="20"/>
        </w:rPr>
      </w:pPr>
    </w:p>
    <w:p w:rsidR="007005E2" w:rsidRDefault="007005E2" w:rsidP="007005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144DCC">
        <w:rPr>
          <w:b/>
          <w:sz w:val="20"/>
          <w:szCs w:val="20"/>
        </w:rPr>
        <w:t>5 ILCS 120/2 (c) (</w:t>
      </w:r>
      <w:r>
        <w:rPr>
          <w:b/>
          <w:sz w:val="20"/>
          <w:szCs w:val="20"/>
        </w:rPr>
        <w:t>2</w:t>
      </w:r>
      <w:r w:rsidRPr="00144DCC">
        <w:rPr>
          <w:b/>
          <w:sz w:val="20"/>
          <w:szCs w:val="20"/>
        </w:rPr>
        <w:t xml:space="preserve">) – </w:t>
      </w:r>
      <w:r>
        <w:rPr>
          <w:i/>
          <w:sz w:val="20"/>
          <w:szCs w:val="20"/>
        </w:rPr>
        <w:t>Collective negotiating matters</w:t>
      </w:r>
    </w:p>
    <w:p w:rsidR="0035393F" w:rsidRDefault="0035393F" w:rsidP="0035393F">
      <w:pPr>
        <w:pStyle w:val="ListParagraph"/>
        <w:ind w:left="1620"/>
        <w:rPr>
          <w:i/>
          <w:sz w:val="20"/>
          <w:szCs w:val="20"/>
        </w:rPr>
      </w:pPr>
    </w:p>
    <w:p w:rsidR="0035393F" w:rsidRDefault="0035393F" w:rsidP="007005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5 ILCS 120/2 (c) (9) – </w:t>
      </w:r>
      <w:r>
        <w:rPr>
          <w:i/>
          <w:sz w:val="20"/>
          <w:szCs w:val="20"/>
        </w:rPr>
        <w:t>Student disciplinary cases</w:t>
      </w:r>
    </w:p>
    <w:p w:rsidR="007005E2" w:rsidRDefault="007005E2" w:rsidP="007005E2">
      <w:pPr>
        <w:pStyle w:val="ListParagraph"/>
        <w:ind w:left="1620"/>
        <w:rPr>
          <w:i/>
          <w:sz w:val="20"/>
          <w:szCs w:val="20"/>
        </w:rPr>
      </w:pPr>
    </w:p>
    <w:p w:rsidR="007005E2" w:rsidRPr="00144DCC" w:rsidRDefault="007005E2" w:rsidP="007005E2">
      <w:pPr>
        <w:ind w:left="1080" w:hanging="720"/>
        <w:rPr>
          <w:sz w:val="20"/>
          <w:szCs w:val="20"/>
        </w:rPr>
      </w:pPr>
      <w:r w:rsidRPr="00144DCC">
        <w:rPr>
          <w:sz w:val="20"/>
          <w:szCs w:val="20"/>
        </w:rPr>
        <w:t>X.</w:t>
      </w:r>
      <w:r w:rsidRPr="00144DCC">
        <w:rPr>
          <w:sz w:val="20"/>
          <w:szCs w:val="20"/>
        </w:rPr>
        <w:tab/>
        <w:t>Return from Executive Session</w:t>
      </w:r>
    </w:p>
    <w:p w:rsidR="007005E2" w:rsidRPr="00144DCC" w:rsidRDefault="007005E2" w:rsidP="007005E2">
      <w:pPr>
        <w:ind w:left="360"/>
        <w:rPr>
          <w:sz w:val="20"/>
          <w:szCs w:val="20"/>
        </w:rPr>
      </w:pPr>
    </w:p>
    <w:p w:rsidR="007005E2" w:rsidRPr="00144DCC" w:rsidRDefault="007005E2" w:rsidP="007005E2">
      <w:pPr>
        <w:ind w:left="1080" w:hanging="720"/>
        <w:rPr>
          <w:sz w:val="20"/>
          <w:szCs w:val="20"/>
        </w:rPr>
      </w:pPr>
      <w:r w:rsidRPr="00144DCC">
        <w:rPr>
          <w:sz w:val="20"/>
          <w:szCs w:val="20"/>
        </w:rPr>
        <w:t>X</w:t>
      </w:r>
      <w:r>
        <w:rPr>
          <w:sz w:val="20"/>
          <w:szCs w:val="20"/>
        </w:rPr>
        <w:t>I</w:t>
      </w:r>
      <w:r w:rsidRPr="00144DCC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144DCC">
        <w:rPr>
          <w:sz w:val="20"/>
          <w:szCs w:val="20"/>
        </w:rPr>
        <w:t>Approve Executive Session Minutes</w:t>
      </w:r>
    </w:p>
    <w:p w:rsidR="007005E2" w:rsidRPr="00144DCC" w:rsidRDefault="007005E2" w:rsidP="007005E2">
      <w:pPr>
        <w:ind w:left="360"/>
        <w:rPr>
          <w:sz w:val="20"/>
          <w:szCs w:val="20"/>
        </w:rPr>
      </w:pPr>
    </w:p>
    <w:p w:rsidR="007005E2" w:rsidRDefault="007005E2" w:rsidP="007005E2">
      <w:pPr>
        <w:ind w:left="1080" w:hanging="720"/>
        <w:rPr>
          <w:sz w:val="20"/>
          <w:szCs w:val="20"/>
        </w:rPr>
      </w:pPr>
      <w:r w:rsidRPr="00144DCC">
        <w:rPr>
          <w:sz w:val="20"/>
          <w:szCs w:val="20"/>
        </w:rPr>
        <w:t>X</w:t>
      </w:r>
      <w:r>
        <w:rPr>
          <w:sz w:val="20"/>
          <w:szCs w:val="20"/>
        </w:rPr>
        <w:t>I</w:t>
      </w:r>
      <w:r w:rsidRPr="00144DCC">
        <w:rPr>
          <w:sz w:val="20"/>
          <w:szCs w:val="20"/>
        </w:rPr>
        <w:t>I.</w:t>
      </w:r>
      <w:r>
        <w:rPr>
          <w:sz w:val="20"/>
          <w:szCs w:val="20"/>
        </w:rPr>
        <w:tab/>
        <w:t>Action Related to Executive Session</w:t>
      </w:r>
    </w:p>
    <w:p w:rsidR="007005E2" w:rsidRDefault="007005E2" w:rsidP="007005E2">
      <w:pPr>
        <w:ind w:left="1080" w:hanging="720"/>
        <w:rPr>
          <w:sz w:val="20"/>
          <w:szCs w:val="20"/>
        </w:rPr>
      </w:pPr>
    </w:p>
    <w:p w:rsidR="007005E2" w:rsidRPr="008C297E" w:rsidRDefault="004731E0" w:rsidP="007005E2">
      <w:pPr>
        <w:pStyle w:val="ListParagraph"/>
        <w:numPr>
          <w:ilvl w:val="0"/>
          <w:numId w:val="4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Approve volunteers for extracurricular programs</w:t>
      </w:r>
      <w:r w:rsidR="007005E2">
        <w:rPr>
          <w:sz w:val="20"/>
          <w:szCs w:val="20"/>
        </w:rPr>
        <w:t xml:space="preserve"> </w:t>
      </w:r>
    </w:p>
    <w:p w:rsidR="006858AE" w:rsidRDefault="006858AE" w:rsidP="006858AE">
      <w:pPr>
        <w:pStyle w:val="ListParagraph"/>
        <w:numPr>
          <w:ilvl w:val="0"/>
          <w:numId w:val="4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Accept letters of resignation/retirement</w:t>
      </w:r>
    </w:p>
    <w:p w:rsidR="00665AD8" w:rsidRDefault="00665AD8" w:rsidP="006858AE">
      <w:pPr>
        <w:pStyle w:val="ListParagraph"/>
        <w:numPr>
          <w:ilvl w:val="0"/>
          <w:numId w:val="4"/>
        </w:numPr>
        <w:ind w:left="1620"/>
        <w:rPr>
          <w:sz w:val="20"/>
          <w:szCs w:val="20"/>
        </w:rPr>
      </w:pPr>
      <w:r>
        <w:rPr>
          <w:sz w:val="20"/>
          <w:szCs w:val="20"/>
        </w:rPr>
        <w:t>Action related to superintendent’s contract</w:t>
      </w:r>
    </w:p>
    <w:p w:rsidR="007005E2" w:rsidRPr="00FA750C" w:rsidRDefault="007005E2" w:rsidP="007005E2">
      <w:pPr>
        <w:rPr>
          <w:sz w:val="20"/>
          <w:szCs w:val="20"/>
        </w:rPr>
      </w:pPr>
    </w:p>
    <w:p w:rsidR="00AC01D5" w:rsidRDefault="007005E2" w:rsidP="00096FE9">
      <w:pPr>
        <w:ind w:left="1080" w:hanging="720"/>
      </w:pPr>
      <w:r>
        <w:rPr>
          <w:sz w:val="20"/>
          <w:szCs w:val="20"/>
        </w:rPr>
        <w:t>XIII</w:t>
      </w:r>
      <w:r w:rsidRPr="00144DCC">
        <w:rPr>
          <w:sz w:val="20"/>
          <w:szCs w:val="20"/>
        </w:rPr>
        <w:t xml:space="preserve">.    </w:t>
      </w:r>
      <w:r>
        <w:rPr>
          <w:sz w:val="20"/>
          <w:szCs w:val="20"/>
        </w:rPr>
        <w:t xml:space="preserve">   A</w:t>
      </w:r>
      <w:r w:rsidRPr="00144DCC">
        <w:rPr>
          <w:sz w:val="20"/>
          <w:szCs w:val="20"/>
        </w:rPr>
        <w:t>djourn</w:t>
      </w:r>
      <w:bookmarkStart w:id="0" w:name="_GoBack"/>
      <w:bookmarkEnd w:id="0"/>
    </w:p>
    <w:sectPr w:rsidR="00AC0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76A"/>
    <w:multiLevelType w:val="hybridMultilevel"/>
    <w:tmpl w:val="8F3A32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D07150"/>
    <w:multiLevelType w:val="hybridMultilevel"/>
    <w:tmpl w:val="ACA0EAF8"/>
    <w:lvl w:ilvl="0" w:tplc="BB926F14">
      <w:start w:val="1"/>
      <w:numFmt w:val="upperLetter"/>
      <w:lvlText w:val="%1."/>
      <w:lvlJc w:val="left"/>
      <w:pPr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5B94738"/>
    <w:multiLevelType w:val="hybridMultilevel"/>
    <w:tmpl w:val="D800F682"/>
    <w:lvl w:ilvl="0" w:tplc="04090015">
      <w:start w:val="1"/>
      <w:numFmt w:val="upperLetter"/>
      <w:lvlText w:val="%1."/>
      <w:lvlJc w:val="left"/>
      <w:pPr>
        <w:ind w:left="1803" w:hanging="360"/>
      </w:p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">
    <w:nsid w:val="66D83DDD"/>
    <w:multiLevelType w:val="hybridMultilevel"/>
    <w:tmpl w:val="05B671D2"/>
    <w:lvl w:ilvl="0" w:tplc="57CA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3A60EA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 w:tplc="8C287ED8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E1E4E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E2"/>
    <w:rsid w:val="00096FE9"/>
    <w:rsid w:val="003073E4"/>
    <w:rsid w:val="0035393F"/>
    <w:rsid w:val="004731E0"/>
    <w:rsid w:val="00665AD8"/>
    <w:rsid w:val="006858AE"/>
    <w:rsid w:val="007005E2"/>
    <w:rsid w:val="00816907"/>
    <w:rsid w:val="0087154B"/>
    <w:rsid w:val="00947F48"/>
    <w:rsid w:val="00AA0729"/>
    <w:rsid w:val="00A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Robinson</dc:creator>
  <cp:lastModifiedBy>Brett Robinson</cp:lastModifiedBy>
  <cp:revision>8</cp:revision>
  <cp:lastPrinted>2017-04-16T23:14:00Z</cp:lastPrinted>
  <dcterms:created xsi:type="dcterms:W3CDTF">2017-03-29T13:14:00Z</dcterms:created>
  <dcterms:modified xsi:type="dcterms:W3CDTF">2017-04-16T23:14:00Z</dcterms:modified>
</cp:coreProperties>
</file>