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30" w:rsidRPr="008A51A7" w:rsidRDefault="00626447" w:rsidP="007F5435">
      <w:pPr>
        <w:jc w:val="center"/>
        <w:rPr>
          <w:b/>
        </w:rPr>
      </w:pPr>
      <w:r w:rsidRPr="008A51A7">
        <w:rPr>
          <w:b/>
        </w:rPr>
        <w:t>Cerro Gordo High School Graduation Requirements</w:t>
      </w:r>
    </w:p>
    <w:p w:rsidR="003C5D4C" w:rsidRDefault="008A51A7" w:rsidP="007F5435">
      <w:pPr>
        <w:jc w:val="center"/>
      </w:pPr>
      <w:r>
        <w:t>(</w:t>
      </w:r>
      <w:r w:rsidR="003C5D4C">
        <w:t>26 credits are required for graduation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6447" w:rsidTr="00626447">
        <w:tc>
          <w:tcPr>
            <w:tcW w:w="3116" w:type="dxa"/>
          </w:tcPr>
          <w:p w:rsidR="00626447" w:rsidRDefault="00626447">
            <w:r>
              <w:t>Cou</w:t>
            </w:r>
            <w:r w:rsidR="007F5435">
              <w:t>rse</w:t>
            </w:r>
          </w:p>
        </w:tc>
        <w:tc>
          <w:tcPr>
            <w:tcW w:w="3117" w:type="dxa"/>
          </w:tcPr>
          <w:p w:rsidR="00626447" w:rsidRDefault="007F5435">
            <w:r>
              <w:t>Credits Required</w:t>
            </w:r>
          </w:p>
        </w:tc>
        <w:tc>
          <w:tcPr>
            <w:tcW w:w="3117" w:type="dxa"/>
          </w:tcPr>
          <w:p w:rsidR="00626447" w:rsidRDefault="007F5435">
            <w:r>
              <w:t>Notes</w:t>
            </w:r>
          </w:p>
        </w:tc>
      </w:tr>
      <w:tr w:rsidR="00626447" w:rsidTr="00626447">
        <w:tc>
          <w:tcPr>
            <w:tcW w:w="3116" w:type="dxa"/>
          </w:tcPr>
          <w:p w:rsidR="00626447" w:rsidRDefault="007F5435">
            <w:r>
              <w:t>English</w:t>
            </w:r>
          </w:p>
        </w:tc>
        <w:tc>
          <w:tcPr>
            <w:tcW w:w="3117" w:type="dxa"/>
          </w:tcPr>
          <w:p w:rsidR="00626447" w:rsidRDefault="007F5435">
            <w:r>
              <w:t>4</w:t>
            </w:r>
          </w:p>
        </w:tc>
        <w:tc>
          <w:tcPr>
            <w:tcW w:w="3117" w:type="dxa"/>
          </w:tcPr>
          <w:p w:rsidR="00626447" w:rsidRDefault="00626447"/>
        </w:tc>
      </w:tr>
      <w:tr w:rsidR="00626447" w:rsidTr="00626447">
        <w:tc>
          <w:tcPr>
            <w:tcW w:w="3116" w:type="dxa"/>
          </w:tcPr>
          <w:p w:rsidR="00626447" w:rsidRDefault="007F5435">
            <w:r>
              <w:t>Math</w:t>
            </w:r>
          </w:p>
        </w:tc>
        <w:tc>
          <w:tcPr>
            <w:tcW w:w="3117" w:type="dxa"/>
          </w:tcPr>
          <w:p w:rsidR="00626447" w:rsidRDefault="007F5435">
            <w:r>
              <w:t>3</w:t>
            </w:r>
          </w:p>
        </w:tc>
        <w:tc>
          <w:tcPr>
            <w:tcW w:w="3117" w:type="dxa"/>
          </w:tcPr>
          <w:p w:rsidR="00626447" w:rsidRDefault="00626447"/>
        </w:tc>
      </w:tr>
      <w:tr w:rsidR="00626447" w:rsidTr="00626447">
        <w:tc>
          <w:tcPr>
            <w:tcW w:w="3116" w:type="dxa"/>
          </w:tcPr>
          <w:p w:rsidR="00626447" w:rsidRDefault="00AA52AF">
            <w:r>
              <w:t>Science</w:t>
            </w:r>
          </w:p>
        </w:tc>
        <w:tc>
          <w:tcPr>
            <w:tcW w:w="3117" w:type="dxa"/>
          </w:tcPr>
          <w:p w:rsidR="00626447" w:rsidRDefault="003C5D4C">
            <w:r>
              <w:t>3</w:t>
            </w:r>
          </w:p>
        </w:tc>
        <w:tc>
          <w:tcPr>
            <w:tcW w:w="3117" w:type="dxa"/>
          </w:tcPr>
          <w:p w:rsidR="00626447" w:rsidRDefault="003C5D4C">
            <w:r>
              <w:t>Colleges require 1 credit in a lab science</w:t>
            </w:r>
          </w:p>
        </w:tc>
      </w:tr>
      <w:tr w:rsidR="00626447" w:rsidTr="00626447">
        <w:tc>
          <w:tcPr>
            <w:tcW w:w="3116" w:type="dxa"/>
          </w:tcPr>
          <w:p w:rsidR="00626447" w:rsidRDefault="00AA52AF">
            <w:r>
              <w:t>Social Studies</w:t>
            </w:r>
          </w:p>
        </w:tc>
        <w:tc>
          <w:tcPr>
            <w:tcW w:w="3117" w:type="dxa"/>
          </w:tcPr>
          <w:p w:rsidR="00626447" w:rsidRDefault="003C5D4C">
            <w:r>
              <w:t>3</w:t>
            </w:r>
          </w:p>
        </w:tc>
        <w:tc>
          <w:tcPr>
            <w:tcW w:w="3117" w:type="dxa"/>
          </w:tcPr>
          <w:p w:rsidR="00626447" w:rsidRDefault="00626447"/>
        </w:tc>
      </w:tr>
      <w:tr w:rsidR="00626447" w:rsidTr="00626447">
        <w:tc>
          <w:tcPr>
            <w:tcW w:w="3116" w:type="dxa"/>
          </w:tcPr>
          <w:p w:rsidR="00626447" w:rsidRDefault="00AA52AF">
            <w:r>
              <w:t>PE/Health/Dr. Ed.</w:t>
            </w:r>
          </w:p>
        </w:tc>
        <w:tc>
          <w:tcPr>
            <w:tcW w:w="3117" w:type="dxa"/>
          </w:tcPr>
          <w:p w:rsidR="00626447" w:rsidRDefault="003C5D4C">
            <w:r>
              <w:t>4</w:t>
            </w:r>
          </w:p>
        </w:tc>
        <w:tc>
          <w:tcPr>
            <w:tcW w:w="3117" w:type="dxa"/>
          </w:tcPr>
          <w:p w:rsidR="00626447" w:rsidRDefault="00AA52AF">
            <w:r>
              <w:t>Health and Dr. Ed. count as a PE credit</w:t>
            </w:r>
            <w:r w:rsidR="003C5D4C">
              <w:t>; waivers are available for students taking dual credit courses</w:t>
            </w:r>
          </w:p>
        </w:tc>
      </w:tr>
      <w:tr w:rsidR="00626447" w:rsidTr="00626447">
        <w:tc>
          <w:tcPr>
            <w:tcW w:w="3116" w:type="dxa"/>
          </w:tcPr>
          <w:p w:rsidR="00626447" w:rsidRDefault="003C5D4C">
            <w:r>
              <w:t>Electives</w:t>
            </w:r>
          </w:p>
        </w:tc>
        <w:tc>
          <w:tcPr>
            <w:tcW w:w="3117" w:type="dxa"/>
          </w:tcPr>
          <w:p w:rsidR="00626447" w:rsidRDefault="00301659">
            <w:r>
              <w:t>9</w:t>
            </w:r>
            <w:bookmarkStart w:id="0" w:name="_GoBack"/>
            <w:bookmarkEnd w:id="0"/>
          </w:p>
        </w:tc>
        <w:tc>
          <w:tcPr>
            <w:tcW w:w="3117" w:type="dxa"/>
          </w:tcPr>
          <w:p w:rsidR="00626447" w:rsidRDefault="003C5D4C">
            <w:r>
              <w:t xml:space="preserve">Ag, Art, Band, Business, Choir, </w:t>
            </w:r>
            <w:r w:rsidR="008B4A28">
              <w:t xml:space="preserve">Core course electives, </w:t>
            </w:r>
            <w:r>
              <w:t>Family and Consumer Science, Foreign Language, Industrial Technology,  Publications, Work Program</w:t>
            </w:r>
            <w:r w:rsidR="008B4A28">
              <w:t>, RCC and HTA courses</w:t>
            </w:r>
          </w:p>
        </w:tc>
      </w:tr>
    </w:tbl>
    <w:p w:rsidR="00626447" w:rsidRDefault="00626447"/>
    <w:sectPr w:rsidR="00626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47"/>
    <w:rsid w:val="00301659"/>
    <w:rsid w:val="003C5D4C"/>
    <w:rsid w:val="00626447"/>
    <w:rsid w:val="007F5435"/>
    <w:rsid w:val="008A51A7"/>
    <w:rsid w:val="008B4A28"/>
    <w:rsid w:val="00AA52AF"/>
    <w:rsid w:val="00B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24F94-1264-4FF8-8389-7EF12ED7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Probst</dc:creator>
  <cp:keywords/>
  <dc:description/>
  <cp:lastModifiedBy>Christine Probst</cp:lastModifiedBy>
  <cp:revision>3</cp:revision>
  <dcterms:created xsi:type="dcterms:W3CDTF">2023-09-20T14:36:00Z</dcterms:created>
  <dcterms:modified xsi:type="dcterms:W3CDTF">2023-10-20T17:11:00Z</dcterms:modified>
</cp:coreProperties>
</file>