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62" w:rsidRPr="00321A8F" w:rsidRDefault="006E2D62" w:rsidP="006E2D62">
      <w:pPr>
        <w:spacing w:after="0" w:line="240" w:lineRule="auto"/>
        <w:jc w:val="center"/>
        <w:rPr>
          <w:rFonts w:ascii="Algerian" w:eastAsia="Times New Roman" w:hAnsi="Algerian" w:cs="Times New Roman"/>
          <w:b/>
          <w:sz w:val="72"/>
          <w:szCs w:val="72"/>
        </w:rPr>
      </w:pPr>
      <w:r>
        <w:rPr>
          <w:rFonts w:ascii="Algerian" w:eastAsia="Times New Roman" w:hAnsi="Algerian" w:cs="Times New Roman"/>
          <w:b/>
          <w:sz w:val="72"/>
          <w:szCs w:val="72"/>
        </w:rPr>
        <w:t xml:space="preserve">Cerro </w:t>
      </w:r>
      <w:proofErr w:type="spellStart"/>
      <w:r>
        <w:rPr>
          <w:rFonts w:ascii="Algerian" w:eastAsia="Times New Roman" w:hAnsi="Algerian" w:cs="Times New Roman"/>
          <w:b/>
          <w:sz w:val="72"/>
          <w:szCs w:val="72"/>
        </w:rPr>
        <w:t>gordo</w:t>
      </w:r>
      <w:proofErr w:type="spellEnd"/>
      <w:r w:rsidRPr="00321A8F">
        <w:rPr>
          <w:rFonts w:ascii="Algerian" w:eastAsia="Times New Roman" w:hAnsi="Algerian" w:cs="Times New Roman"/>
          <w:b/>
          <w:sz w:val="72"/>
          <w:szCs w:val="72"/>
        </w:rPr>
        <w:t xml:space="preserve"> </w:t>
      </w:r>
    </w:p>
    <w:p w:rsidR="006E2D62" w:rsidRPr="00344141" w:rsidRDefault="006E2D62" w:rsidP="006E2D62">
      <w:pPr>
        <w:spacing w:after="0" w:line="240" w:lineRule="auto"/>
        <w:jc w:val="center"/>
        <w:rPr>
          <w:rFonts w:ascii="Algerian" w:eastAsia="Times New Roman" w:hAnsi="Algerian" w:cs="Times New Roman"/>
          <w:b/>
          <w:sz w:val="72"/>
          <w:szCs w:val="72"/>
        </w:rPr>
      </w:pPr>
      <w:r w:rsidRPr="00321A8F">
        <w:rPr>
          <w:rFonts w:ascii="Algerian" w:eastAsia="Times New Roman" w:hAnsi="Algerian" w:cs="Times New Roman"/>
          <w:b/>
          <w:sz w:val="72"/>
          <w:szCs w:val="72"/>
        </w:rPr>
        <w:t xml:space="preserve">High School </w:t>
      </w:r>
      <w:r>
        <w:rPr>
          <w:noProof/>
        </w:rPr>
        <w:drawing>
          <wp:inline distT="0" distB="0" distL="0" distR="0" wp14:anchorId="6870E398" wp14:editId="4DD8307C">
            <wp:extent cx="18787494" cy="4369981"/>
            <wp:effectExtent l="0" t="0" r="0" b="0"/>
            <wp:docPr id="1" name="Picture 1" descr="Return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76984" cy="4437316"/>
                    </a:xfrm>
                    <a:prstGeom prst="rect">
                      <a:avLst/>
                    </a:prstGeom>
                    <a:noFill/>
                    <a:ln>
                      <a:noFill/>
                    </a:ln>
                  </pic:spPr>
                </pic:pic>
              </a:graphicData>
            </a:graphic>
          </wp:inline>
        </w:drawing>
      </w:r>
      <w:r>
        <w:rPr>
          <w:rFonts w:ascii="Arial" w:eastAsia="Times New Roman" w:hAnsi="Arial" w:cs="Arial"/>
          <w:color w:val="0033CC"/>
          <w:sz w:val="24"/>
          <w:szCs w:val="24"/>
          <w:lang w:val="en"/>
        </w:rPr>
        <w:t xml:space="preserve">         </w:t>
      </w:r>
    </w:p>
    <w:p w:rsidR="006E2D62" w:rsidRPr="00321A8F" w:rsidRDefault="006E2D62" w:rsidP="006E2D62">
      <w:pPr>
        <w:spacing w:after="0" w:line="240" w:lineRule="auto"/>
        <w:rPr>
          <w:rFonts w:ascii="Arial" w:eastAsia="Times New Roman" w:hAnsi="Arial" w:cs="Arial"/>
          <w:color w:val="0033CC"/>
          <w:sz w:val="24"/>
          <w:szCs w:val="24"/>
          <w:lang w:val="en"/>
        </w:rPr>
      </w:pPr>
    </w:p>
    <w:p w:rsidR="006E2D62" w:rsidRPr="00344141" w:rsidRDefault="006E2D62" w:rsidP="006E2D62">
      <w:pPr>
        <w:spacing w:after="0" w:line="240" w:lineRule="auto"/>
        <w:jc w:val="center"/>
        <w:rPr>
          <w:rFonts w:ascii="Algerian" w:eastAsia="Times New Roman" w:hAnsi="Algerian" w:cs="Times New Roman"/>
          <w:b/>
          <w:sz w:val="72"/>
          <w:szCs w:val="72"/>
        </w:rPr>
      </w:pPr>
      <w:r>
        <w:rPr>
          <w:rFonts w:ascii="Algerian" w:eastAsia="Times New Roman" w:hAnsi="Algerian" w:cs="Times New Roman"/>
          <w:b/>
          <w:sz w:val="72"/>
          <w:szCs w:val="72"/>
        </w:rPr>
        <w:t>Course Description Handbook</w:t>
      </w:r>
    </w:p>
    <w:p w:rsidR="006E2D62" w:rsidRDefault="006E2D62" w:rsidP="006E2D62">
      <w:pPr>
        <w:spacing w:after="0" w:line="240" w:lineRule="auto"/>
        <w:jc w:val="center"/>
        <w:rPr>
          <w:rFonts w:ascii="Algerian" w:eastAsia="Times New Roman" w:hAnsi="Algerian" w:cs="Times New Roman"/>
          <w:b/>
          <w:sz w:val="72"/>
          <w:szCs w:val="72"/>
        </w:rPr>
      </w:pPr>
      <w:r>
        <w:rPr>
          <w:rFonts w:ascii="Algerian" w:eastAsia="Times New Roman" w:hAnsi="Algerian" w:cs="Times New Roman"/>
          <w:b/>
          <w:sz w:val="72"/>
          <w:szCs w:val="72"/>
        </w:rPr>
        <w:t>202</w:t>
      </w:r>
      <w:r w:rsidR="002E4D6E">
        <w:rPr>
          <w:rFonts w:ascii="Algerian" w:eastAsia="Times New Roman" w:hAnsi="Algerian" w:cs="Times New Roman"/>
          <w:b/>
          <w:sz w:val="72"/>
          <w:szCs w:val="72"/>
        </w:rPr>
        <w:t>5- 2027</w:t>
      </w:r>
    </w:p>
    <w:p w:rsidR="006E2D62" w:rsidRPr="00344141" w:rsidRDefault="006E2D62" w:rsidP="006E2D62">
      <w:pPr>
        <w:spacing w:after="0" w:line="240" w:lineRule="auto"/>
        <w:jc w:val="center"/>
        <w:rPr>
          <w:rFonts w:ascii="Algerian" w:eastAsia="Times New Roman" w:hAnsi="Algerian" w:cs="Times New Roman"/>
          <w:b/>
          <w:sz w:val="72"/>
          <w:szCs w:val="72"/>
        </w:rPr>
      </w:pPr>
    </w:p>
    <w:p w:rsidR="006E2D62" w:rsidRPr="006A19AA" w:rsidRDefault="006E2D62" w:rsidP="006A19AA">
      <w:pPr>
        <w:spacing w:after="0" w:line="240" w:lineRule="auto"/>
        <w:rPr>
          <w:rFonts w:ascii="Comic Sans MS" w:eastAsia="Times New Roman" w:hAnsi="Comic Sans MS" w:cs="Times New Roman"/>
          <w:b/>
          <w:bCs/>
          <w:color w:val="000000"/>
          <w:sz w:val="24"/>
          <w:szCs w:val="24"/>
        </w:rPr>
      </w:pPr>
      <w:r w:rsidRPr="006A19AA">
        <w:rPr>
          <w:rFonts w:ascii="Comic Sans MS" w:eastAsia="Times New Roman" w:hAnsi="Comic Sans MS" w:cs="Times New Roman"/>
          <w:b/>
          <w:bCs/>
          <w:color w:val="000000"/>
          <w:sz w:val="24"/>
          <w:szCs w:val="24"/>
        </w:rPr>
        <w:lastRenderedPageBreak/>
        <w:t>This handbook is where you can find all of our course offerings and graduation requirements.  Our goal is to serve all students and help them meet their educational and future career goals. At Cerro Gordo High School</w:t>
      </w:r>
      <w:r w:rsidR="00114C95" w:rsidRPr="006A19AA">
        <w:rPr>
          <w:rFonts w:ascii="Comic Sans MS" w:eastAsia="Times New Roman" w:hAnsi="Comic Sans MS" w:cs="Times New Roman"/>
          <w:b/>
          <w:bCs/>
          <w:color w:val="000000"/>
          <w:sz w:val="24"/>
          <w:szCs w:val="24"/>
        </w:rPr>
        <w:t xml:space="preserve">, </w:t>
      </w:r>
      <w:r w:rsidRPr="006A19AA">
        <w:rPr>
          <w:rFonts w:ascii="Comic Sans MS" w:eastAsia="Times New Roman" w:hAnsi="Comic Sans MS" w:cs="Times New Roman"/>
          <w:b/>
          <w:bCs/>
          <w:color w:val="000000"/>
          <w:sz w:val="24"/>
          <w:szCs w:val="24"/>
        </w:rPr>
        <w:t>we pride ourselves in knowing that we have designed a curriculum package that serves all students.  Students will be prepar</w:t>
      </w:r>
      <w:r w:rsidR="00114C95" w:rsidRPr="006A19AA">
        <w:rPr>
          <w:rFonts w:ascii="Comic Sans MS" w:eastAsia="Times New Roman" w:hAnsi="Comic Sans MS" w:cs="Times New Roman"/>
          <w:b/>
          <w:bCs/>
          <w:color w:val="000000"/>
          <w:sz w:val="24"/>
          <w:szCs w:val="24"/>
        </w:rPr>
        <w:t>ed whether they enter</w:t>
      </w:r>
      <w:r w:rsidRPr="006A19AA">
        <w:rPr>
          <w:rFonts w:ascii="Comic Sans MS" w:eastAsia="Times New Roman" w:hAnsi="Comic Sans MS" w:cs="Times New Roman"/>
          <w:b/>
          <w:bCs/>
          <w:color w:val="000000"/>
          <w:sz w:val="24"/>
          <w:szCs w:val="24"/>
        </w:rPr>
        <w:t xml:space="preserve"> the wo</w:t>
      </w:r>
      <w:r w:rsidR="006A19AA">
        <w:rPr>
          <w:rFonts w:ascii="Comic Sans MS" w:eastAsia="Times New Roman" w:hAnsi="Comic Sans MS" w:cs="Times New Roman"/>
          <w:b/>
          <w:bCs/>
          <w:color w:val="000000"/>
          <w:sz w:val="24"/>
          <w:szCs w:val="24"/>
        </w:rPr>
        <w:t xml:space="preserve">rkforce, community college, 4-year university, trades or the military. We hope </w:t>
      </w:r>
      <w:r w:rsidRPr="006A19AA">
        <w:rPr>
          <w:rFonts w:ascii="Comic Sans MS" w:eastAsia="Times New Roman" w:hAnsi="Comic Sans MS" w:cs="Times New Roman"/>
          <w:b/>
          <w:bCs/>
          <w:color w:val="000000"/>
          <w:sz w:val="24"/>
          <w:szCs w:val="24"/>
        </w:rPr>
        <w:t>that all of our students at Cerro Gordo leave high school READY TO SUCCEED!</w:t>
      </w:r>
    </w:p>
    <w:p w:rsidR="006E2D62" w:rsidRPr="002E4D6E" w:rsidRDefault="006E2D62" w:rsidP="002E4D6E">
      <w:pPr>
        <w:spacing w:after="0" w:line="240" w:lineRule="auto"/>
        <w:jc w:val="center"/>
        <w:rPr>
          <w:rFonts w:ascii="Comic Sans MS" w:eastAsia="Times New Roman" w:hAnsi="Comic Sans MS" w:cs="Times New Roman"/>
          <w:b/>
          <w:bCs/>
          <w:color w:val="000000"/>
          <w:sz w:val="28"/>
          <w:szCs w:val="28"/>
        </w:rPr>
      </w:pPr>
    </w:p>
    <w:p w:rsidR="006E2D62" w:rsidRPr="002E4D6E" w:rsidRDefault="006E2D62" w:rsidP="006E2D62">
      <w:pPr>
        <w:spacing w:after="0" w:line="240" w:lineRule="auto"/>
        <w:jc w:val="center"/>
        <w:rPr>
          <w:rFonts w:ascii="Times New Roman" w:eastAsia="Times New Roman" w:hAnsi="Times New Roman" w:cs="Times New Roman"/>
          <w:b/>
          <w:sz w:val="28"/>
          <w:szCs w:val="28"/>
        </w:rPr>
      </w:pPr>
      <w:r w:rsidRPr="002E4D6E">
        <w:rPr>
          <w:rFonts w:ascii="Times New Roman" w:eastAsia="Times New Roman" w:hAnsi="Times New Roman" w:cs="Times New Roman"/>
          <w:b/>
          <w:sz w:val="28"/>
          <w:szCs w:val="28"/>
        </w:rPr>
        <w:t>TABLE OF CONTENTS</w:t>
      </w:r>
    </w:p>
    <w:tbl>
      <w:tblPr>
        <w:tblStyle w:val="TableGrid"/>
        <w:tblW w:w="0" w:type="auto"/>
        <w:tblLook w:val="04A0" w:firstRow="1" w:lastRow="0" w:firstColumn="1" w:lastColumn="0" w:noHBand="0" w:noVBand="1"/>
      </w:tblPr>
      <w:tblGrid>
        <w:gridCol w:w="3547"/>
        <w:gridCol w:w="976"/>
        <w:gridCol w:w="258"/>
        <w:gridCol w:w="3317"/>
        <w:gridCol w:w="1252"/>
      </w:tblGrid>
      <w:tr w:rsidR="006E2D62" w:rsidRPr="002E4D6E" w:rsidTr="00854188">
        <w:tc>
          <w:tcPr>
            <w:tcW w:w="3547" w:type="dxa"/>
          </w:tcPr>
          <w:p w:rsidR="006E2D62" w:rsidRPr="006A19AA" w:rsidRDefault="006E2D62" w:rsidP="002E4D6E">
            <w:pPr>
              <w:tabs>
                <w:tab w:val="left" w:pos="0"/>
              </w:tabs>
              <w:suppressAutoHyphens/>
              <w:spacing w:line="240" w:lineRule="atLeast"/>
              <w:rPr>
                <w:b/>
                <w:sz w:val="22"/>
                <w:szCs w:val="22"/>
              </w:rPr>
            </w:pPr>
            <w:r w:rsidRPr="006A19AA">
              <w:rPr>
                <w:b/>
                <w:sz w:val="22"/>
                <w:szCs w:val="22"/>
              </w:rPr>
              <w:t>Course</w:t>
            </w:r>
          </w:p>
        </w:tc>
        <w:tc>
          <w:tcPr>
            <w:tcW w:w="976" w:type="dxa"/>
          </w:tcPr>
          <w:p w:rsidR="006E2D62" w:rsidRPr="006A19AA" w:rsidRDefault="006E2D62" w:rsidP="002E4D6E">
            <w:pPr>
              <w:tabs>
                <w:tab w:val="left" w:pos="0"/>
              </w:tabs>
              <w:suppressAutoHyphens/>
              <w:spacing w:line="240" w:lineRule="atLeast"/>
              <w:rPr>
                <w:b/>
                <w:sz w:val="22"/>
                <w:szCs w:val="22"/>
              </w:rPr>
            </w:pPr>
            <w:r w:rsidRPr="006A19AA">
              <w:rPr>
                <w:b/>
                <w:sz w:val="22"/>
                <w:szCs w:val="22"/>
              </w:rPr>
              <w:t>Page</w:t>
            </w:r>
          </w:p>
        </w:tc>
        <w:tc>
          <w:tcPr>
            <w:tcW w:w="258" w:type="dxa"/>
            <w:shd w:val="clear" w:color="auto" w:fill="000000" w:themeFill="text1"/>
          </w:tcPr>
          <w:p w:rsidR="006E2D62" w:rsidRPr="006A19AA" w:rsidRDefault="006E2D62" w:rsidP="002E4D6E">
            <w:pPr>
              <w:tabs>
                <w:tab w:val="left" w:pos="0"/>
              </w:tabs>
              <w:suppressAutoHyphens/>
              <w:spacing w:line="240" w:lineRule="atLeast"/>
              <w:rPr>
                <w:b/>
                <w:sz w:val="22"/>
                <w:szCs w:val="22"/>
              </w:rPr>
            </w:pPr>
          </w:p>
        </w:tc>
        <w:tc>
          <w:tcPr>
            <w:tcW w:w="3317" w:type="dxa"/>
          </w:tcPr>
          <w:p w:rsidR="006E2D62" w:rsidRPr="006A19AA" w:rsidRDefault="006E2D62" w:rsidP="002E4D6E">
            <w:pPr>
              <w:tabs>
                <w:tab w:val="left" w:pos="0"/>
              </w:tabs>
              <w:suppressAutoHyphens/>
              <w:spacing w:line="240" w:lineRule="atLeast"/>
              <w:rPr>
                <w:b/>
                <w:sz w:val="22"/>
                <w:szCs w:val="22"/>
              </w:rPr>
            </w:pPr>
            <w:r w:rsidRPr="006A19AA">
              <w:rPr>
                <w:b/>
                <w:sz w:val="22"/>
                <w:szCs w:val="22"/>
              </w:rPr>
              <w:t>Course</w:t>
            </w:r>
          </w:p>
        </w:tc>
        <w:tc>
          <w:tcPr>
            <w:tcW w:w="1252" w:type="dxa"/>
          </w:tcPr>
          <w:p w:rsidR="006E2D62" w:rsidRPr="006A19AA" w:rsidRDefault="006E2D62" w:rsidP="002E4D6E">
            <w:pPr>
              <w:tabs>
                <w:tab w:val="left" w:pos="0"/>
              </w:tabs>
              <w:suppressAutoHyphens/>
              <w:spacing w:line="240" w:lineRule="atLeast"/>
              <w:rPr>
                <w:b/>
                <w:sz w:val="22"/>
                <w:szCs w:val="22"/>
              </w:rPr>
            </w:pPr>
            <w:r w:rsidRPr="006A19AA">
              <w:rPr>
                <w:b/>
                <w:sz w:val="22"/>
                <w:szCs w:val="22"/>
              </w:rPr>
              <w:t>Page</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Agriculture</w:t>
            </w:r>
          </w:p>
        </w:tc>
        <w:tc>
          <w:tcPr>
            <w:tcW w:w="976" w:type="dxa"/>
          </w:tcPr>
          <w:p w:rsidR="006E2D62" w:rsidRPr="00D55674" w:rsidRDefault="006E2D62" w:rsidP="002E4D6E">
            <w:pPr>
              <w:tabs>
                <w:tab w:val="left" w:pos="0"/>
              </w:tabs>
              <w:suppressAutoHyphens/>
              <w:spacing w:line="240" w:lineRule="atLeast"/>
            </w:pPr>
            <w:r w:rsidRPr="00D55674">
              <w:t>4</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6E2D62" w:rsidP="002E4D6E">
            <w:pPr>
              <w:tabs>
                <w:tab w:val="left" w:pos="0"/>
              </w:tabs>
              <w:suppressAutoHyphens/>
              <w:spacing w:line="240" w:lineRule="atLeast"/>
            </w:pPr>
            <w:r w:rsidRPr="00D55674">
              <w:t>Music</w:t>
            </w:r>
          </w:p>
        </w:tc>
        <w:tc>
          <w:tcPr>
            <w:tcW w:w="1252" w:type="dxa"/>
          </w:tcPr>
          <w:p w:rsidR="006E2D62" w:rsidRPr="00D55674" w:rsidRDefault="00854188" w:rsidP="002E4D6E">
            <w:pPr>
              <w:tabs>
                <w:tab w:val="left" w:pos="0"/>
              </w:tabs>
              <w:suppressAutoHyphens/>
              <w:spacing w:line="240" w:lineRule="atLeast"/>
            </w:pPr>
            <w:r>
              <w:t>15</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Art</w:t>
            </w:r>
          </w:p>
        </w:tc>
        <w:tc>
          <w:tcPr>
            <w:tcW w:w="976" w:type="dxa"/>
          </w:tcPr>
          <w:p w:rsidR="006E2D62" w:rsidRPr="00D55674" w:rsidRDefault="00854188" w:rsidP="002E4D6E">
            <w:pPr>
              <w:tabs>
                <w:tab w:val="left" w:pos="0"/>
              </w:tabs>
              <w:suppressAutoHyphens/>
              <w:spacing w:line="240" w:lineRule="atLeast"/>
            </w:pPr>
            <w:r>
              <w:t>7</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6E2D62" w:rsidP="002E4D6E">
            <w:pPr>
              <w:tabs>
                <w:tab w:val="left" w:pos="0"/>
              </w:tabs>
              <w:suppressAutoHyphens/>
              <w:spacing w:line="240" w:lineRule="atLeast"/>
            </w:pPr>
            <w:r w:rsidRPr="00D55674">
              <w:t>Publications</w:t>
            </w:r>
          </w:p>
        </w:tc>
        <w:tc>
          <w:tcPr>
            <w:tcW w:w="1252" w:type="dxa"/>
          </w:tcPr>
          <w:p w:rsidR="006E2D62" w:rsidRPr="00D55674" w:rsidRDefault="00854188" w:rsidP="002E4D6E">
            <w:pPr>
              <w:tabs>
                <w:tab w:val="left" w:pos="0"/>
              </w:tabs>
              <w:suppressAutoHyphens/>
              <w:spacing w:line="240" w:lineRule="atLeast"/>
            </w:pPr>
            <w:r>
              <w:t>16</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C</w:t>
            </w:r>
            <w:r w:rsidR="00D90811">
              <w:t xml:space="preserve">omputer and Information Systems </w:t>
            </w:r>
            <w:r w:rsidR="00854188">
              <w:t>(CIS)</w:t>
            </w:r>
          </w:p>
        </w:tc>
        <w:tc>
          <w:tcPr>
            <w:tcW w:w="976" w:type="dxa"/>
          </w:tcPr>
          <w:p w:rsidR="006E2D62" w:rsidRPr="00D55674" w:rsidRDefault="00854188" w:rsidP="002E4D6E">
            <w:pPr>
              <w:tabs>
                <w:tab w:val="left" w:pos="0"/>
              </w:tabs>
              <w:suppressAutoHyphens/>
              <w:spacing w:line="240" w:lineRule="atLeast"/>
            </w:pPr>
            <w:r>
              <w:t>7</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6E2D62" w:rsidP="002E4D6E">
            <w:pPr>
              <w:tabs>
                <w:tab w:val="left" w:pos="0"/>
              </w:tabs>
              <w:suppressAutoHyphens/>
              <w:spacing w:line="240" w:lineRule="atLeast"/>
            </w:pPr>
            <w:r w:rsidRPr="00D55674">
              <w:t>Science</w:t>
            </w:r>
          </w:p>
        </w:tc>
        <w:tc>
          <w:tcPr>
            <w:tcW w:w="1252" w:type="dxa"/>
          </w:tcPr>
          <w:p w:rsidR="006E2D62" w:rsidRPr="00D55674" w:rsidRDefault="00854188" w:rsidP="002E4D6E">
            <w:pPr>
              <w:tabs>
                <w:tab w:val="left" w:pos="0"/>
              </w:tabs>
              <w:suppressAutoHyphens/>
              <w:spacing w:line="240" w:lineRule="atLeast"/>
            </w:pPr>
            <w:r>
              <w:t>16</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Driver Education/Health/Physical Education</w:t>
            </w:r>
          </w:p>
        </w:tc>
        <w:tc>
          <w:tcPr>
            <w:tcW w:w="976" w:type="dxa"/>
          </w:tcPr>
          <w:p w:rsidR="006E2D62" w:rsidRPr="00D55674" w:rsidRDefault="00854188" w:rsidP="002E4D6E">
            <w:pPr>
              <w:tabs>
                <w:tab w:val="left" w:pos="0"/>
              </w:tabs>
              <w:suppressAutoHyphens/>
              <w:spacing w:line="240" w:lineRule="atLeast"/>
            </w:pPr>
            <w:r>
              <w:t>8</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854188" w:rsidP="00854188">
            <w:pPr>
              <w:tabs>
                <w:tab w:val="left" w:pos="0"/>
              </w:tabs>
              <w:suppressAutoHyphens/>
              <w:spacing w:line="240" w:lineRule="atLeast"/>
            </w:pPr>
            <w:r>
              <w:t>Social Sciences</w:t>
            </w:r>
          </w:p>
        </w:tc>
        <w:tc>
          <w:tcPr>
            <w:tcW w:w="1252" w:type="dxa"/>
          </w:tcPr>
          <w:p w:rsidR="006E2D62" w:rsidRPr="00D55674" w:rsidRDefault="00854188" w:rsidP="002E4D6E">
            <w:pPr>
              <w:tabs>
                <w:tab w:val="left" w:pos="0"/>
              </w:tabs>
              <w:suppressAutoHyphens/>
              <w:spacing w:line="240" w:lineRule="atLeast"/>
            </w:pPr>
            <w:r>
              <w:t>17</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English</w:t>
            </w:r>
          </w:p>
        </w:tc>
        <w:tc>
          <w:tcPr>
            <w:tcW w:w="976" w:type="dxa"/>
          </w:tcPr>
          <w:p w:rsidR="006E2D62" w:rsidRPr="00D55674" w:rsidRDefault="00854188" w:rsidP="002E4D6E">
            <w:pPr>
              <w:tabs>
                <w:tab w:val="left" w:pos="0"/>
              </w:tabs>
              <w:suppressAutoHyphens/>
              <w:spacing w:line="240" w:lineRule="atLeast"/>
            </w:pPr>
            <w:r>
              <w:t>8</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854188" w:rsidP="00854188">
            <w:pPr>
              <w:tabs>
                <w:tab w:val="left" w:pos="0"/>
              </w:tabs>
              <w:suppressAutoHyphens/>
              <w:spacing w:line="240" w:lineRule="atLeast"/>
            </w:pPr>
            <w:r>
              <w:t>Work Program</w:t>
            </w:r>
          </w:p>
        </w:tc>
        <w:tc>
          <w:tcPr>
            <w:tcW w:w="1252" w:type="dxa"/>
          </w:tcPr>
          <w:p w:rsidR="006E2D62" w:rsidRPr="00D55674" w:rsidRDefault="00854188" w:rsidP="002E4D6E">
            <w:pPr>
              <w:tabs>
                <w:tab w:val="left" w:pos="0"/>
              </w:tabs>
              <w:suppressAutoHyphens/>
              <w:spacing w:line="240" w:lineRule="atLeast"/>
            </w:pPr>
            <w:r>
              <w:t>18</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Family and Consumer Science</w:t>
            </w:r>
          </w:p>
        </w:tc>
        <w:tc>
          <w:tcPr>
            <w:tcW w:w="976" w:type="dxa"/>
          </w:tcPr>
          <w:p w:rsidR="006E2D62" w:rsidRPr="00D55674" w:rsidRDefault="00854188" w:rsidP="002E4D6E">
            <w:pPr>
              <w:tabs>
                <w:tab w:val="left" w:pos="0"/>
              </w:tabs>
              <w:suppressAutoHyphens/>
              <w:spacing w:line="240" w:lineRule="atLeast"/>
            </w:pPr>
            <w:r>
              <w:t>9</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FA1719" w:rsidP="002E4D6E">
            <w:pPr>
              <w:tabs>
                <w:tab w:val="left" w:pos="0"/>
              </w:tabs>
              <w:suppressAutoHyphens/>
              <w:spacing w:line="240" w:lineRule="atLeast"/>
            </w:pPr>
            <w:r>
              <w:t>RTA/</w:t>
            </w:r>
            <w:r w:rsidR="00854188">
              <w:t>HTA</w:t>
            </w:r>
            <w:r>
              <w:t>/Dual Credit at CGHS</w:t>
            </w:r>
          </w:p>
        </w:tc>
        <w:tc>
          <w:tcPr>
            <w:tcW w:w="1252" w:type="dxa"/>
          </w:tcPr>
          <w:p w:rsidR="006E2D62" w:rsidRPr="00D55674" w:rsidRDefault="00FA1719" w:rsidP="002E4D6E">
            <w:pPr>
              <w:tabs>
                <w:tab w:val="left" w:pos="0"/>
              </w:tabs>
              <w:suppressAutoHyphens/>
              <w:spacing w:line="240" w:lineRule="atLeast"/>
            </w:pPr>
            <w:r>
              <w:t>20-23</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Foreign Language</w:t>
            </w:r>
          </w:p>
        </w:tc>
        <w:tc>
          <w:tcPr>
            <w:tcW w:w="976" w:type="dxa"/>
          </w:tcPr>
          <w:p w:rsidR="006E2D62" w:rsidRPr="00D55674" w:rsidRDefault="00854188" w:rsidP="002E4D6E">
            <w:pPr>
              <w:tabs>
                <w:tab w:val="left" w:pos="0"/>
              </w:tabs>
              <w:suppressAutoHyphens/>
              <w:spacing w:line="240" w:lineRule="atLeast"/>
            </w:pPr>
            <w:r>
              <w:t>12</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6E2D62" w:rsidP="002E4D6E">
            <w:pPr>
              <w:tabs>
                <w:tab w:val="left" w:pos="0"/>
              </w:tabs>
              <w:suppressAutoHyphens/>
              <w:spacing w:line="240" w:lineRule="atLeast"/>
            </w:pPr>
            <w:r w:rsidRPr="00D55674">
              <w:t>Graduation Checklist</w:t>
            </w:r>
          </w:p>
        </w:tc>
        <w:tc>
          <w:tcPr>
            <w:tcW w:w="1252" w:type="dxa"/>
          </w:tcPr>
          <w:p w:rsidR="006E2D62" w:rsidRPr="00D55674" w:rsidRDefault="006E2D62" w:rsidP="002E4D6E">
            <w:pPr>
              <w:tabs>
                <w:tab w:val="left" w:pos="0"/>
              </w:tabs>
              <w:suppressAutoHyphens/>
              <w:spacing w:line="240" w:lineRule="atLeast"/>
            </w:pPr>
            <w:r w:rsidRPr="00D55674">
              <w:t>24</w:t>
            </w:r>
          </w:p>
        </w:tc>
      </w:tr>
      <w:tr w:rsidR="006E2D62" w:rsidRPr="002E4D6E" w:rsidTr="00854188">
        <w:tc>
          <w:tcPr>
            <w:tcW w:w="3547" w:type="dxa"/>
          </w:tcPr>
          <w:p w:rsidR="006E2D62" w:rsidRPr="00D55674" w:rsidRDefault="00854188" w:rsidP="002E4D6E">
            <w:pPr>
              <w:tabs>
                <w:tab w:val="left" w:pos="0"/>
              </w:tabs>
              <w:suppressAutoHyphens/>
              <w:spacing w:line="240" w:lineRule="atLeast"/>
            </w:pPr>
            <w:r>
              <w:t>Industrial Technology</w:t>
            </w:r>
          </w:p>
        </w:tc>
        <w:tc>
          <w:tcPr>
            <w:tcW w:w="976" w:type="dxa"/>
          </w:tcPr>
          <w:p w:rsidR="006E2D62" w:rsidRPr="00D55674" w:rsidRDefault="00854188" w:rsidP="002E4D6E">
            <w:pPr>
              <w:tabs>
                <w:tab w:val="left" w:pos="0"/>
              </w:tabs>
              <w:suppressAutoHyphens/>
              <w:spacing w:line="240" w:lineRule="atLeast"/>
            </w:pPr>
            <w:r>
              <w:t>13</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854188" w:rsidP="002E4D6E">
            <w:pPr>
              <w:tabs>
                <w:tab w:val="left" w:pos="0"/>
              </w:tabs>
              <w:suppressAutoHyphens/>
              <w:spacing w:line="240" w:lineRule="atLeast"/>
            </w:pPr>
            <w:r>
              <w:t xml:space="preserve">Core Courses </w:t>
            </w:r>
            <w:r w:rsidR="006E2D62" w:rsidRPr="00D55674">
              <w:t>Flow Chart</w:t>
            </w:r>
          </w:p>
        </w:tc>
        <w:tc>
          <w:tcPr>
            <w:tcW w:w="1252" w:type="dxa"/>
          </w:tcPr>
          <w:p w:rsidR="006E2D62" w:rsidRPr="00D55674" w:rsidRDefault="006E2D62" w:rsidP="002E4D6E">
            <w:pPr>
              <w:tabs>
                <w:tab w:val="left" w:pos="0"/>
              </w:tabs>
              <w:suppressAutoHyphens/>
              <w:spacing w:line="240" w:lineRule="atLeast"/>
            </w:pPr>
            <w:r w:rsidRPr="00D55674">
              <w:t>26</w:t>
            </w:r>
          </w:p>
        </w:tc>
      </w:tr>
      <w:tr w:rsidR="006E2D62" w:rsidRPr="002E4D6E" w:rsidTr="00854188">
        <w:tc>
          <w:tcPr>
            <w:tcW w:w="3547" w:type="dxa"/>
          </w:tcPr>
          <w:p w:rsidR="006E2D62" w:rsidRPr="00D55674" w:rsidRDefault="006E2D62" w:rsidP="002E4D6E">
            <w:pPr>
              <w:tabs>
                <w:tab w:val="left" w:pos="0"/>
              </w:tabs>
              <w:suppressAutoHyphens/>
              <w:spacing w:line="240" w:lineRule="atLeast"/>
            </w:pPr>
            <w:r w:rsidRPr="00D55674">
              <w:t>Math</w:t>
            </w:r>
          </w:p>
        </w:tc>
        <w:tc>
          <w:tcPr>
            <w:tcW w:w="976" w:type="dxa"/>
          </w:tcPr>
          <w:p w:rsidR="006E2D62" w:rsidRPr="00D55674" w:rsidRDefault="00854188" w:rsidP="002E4D6E">
            <w:pPr>
              <w:tabs>
                <w:tab w:val="left" w:pos="0"/>
              </w:tabs>
              <w:suppressAutoHyphens/>
              <w:spacing w:line="240" w:lineRule="atLeast"/>
            </w:pPr>
            <w:r>
              <w:t>14</w:t>
            </w:r>
          </w:p>
        </w:tc>
        <w:tc>
          <w:tcPr>
            <w:tcW w:w="258" w:type="dxa"/>
            <w:shd w:val="clear" w:color="auto" w:fill="000000" w:themeFill="text1"/>
          </w:tcPr>
          <w:p w:rsidR="006E2D62" w:rsidRPr="00D55674" w:rsidRDefault="006E2D62" w:rsidP="002E4D6E">
            <w:pPr>
              <w:tabs>
                <w:tab w:val="left" w:pos="0"/>
              </w:tabs>
              <w:suppressAutoHyphens/>
              <w:spacing w:line="240" w:lineRule="atLeast"/>
            </w:pPr>
          </w:p>
        </w:tc>
        <w:tc>
          <w:tcPr>
            <w:tcW w:w="3317" w:type="dxa"/>
          </w:tcPr>
          <w:p w:rsidR="006E2D62" w:rsidRPr="00D55674" w:rsidRDefault="00854188" w:rsidP="002E4D6E">
            <w:pPr>
              <w:tabs>
                <w:tab w:val="left" w:pos="0"/>
              </w:tabs>
              <w:suppressAutoHyphens/>
              <w:spacing w:line="240" w:lineRule="atLeast"/>
            </w:pPr>
            <w:r>
              <w:t>Nondiscrimination Notice</w:t>
            </w:r>
          </w:p>
        </w:tc>
        <w:tc>
          <w:tcPr>
            <w:tcW w:w="1252" w:type="dxa"/>
          </w:tcPr>
          <w:p w:rsidR="006E2D62" w:rsidRPr="00D55674" w:rsidRDefault="00854188" w:rsidP="002E4D6E">
            <w:pPr>
              <w:tabs>
                <w:tab w:val="left" w:pos="0"/>
              </w:tabs>
              <w:suppressAutoHyphens/>
              <w:spacing w:line="240" w:lineRule="atLeast"/>
            </w:pPr>
            <w:r>
              <w:t>28</w:t>
            </w:r>
          </w:p>
        </w:tc>
      </w:tr>
    </w:tbl>
    <w:p w:rsidR="002E4D6E" w:rsidRDefault="002E4D6E" w:rsidP="006E2D62">
      <w:pPr>
        <w:spacing w:after="0" w:line="240" w:lineRule="auto"/>
        <w:rPr>
          <w:rFonts w:ascii="Times New Roman" w:eastAsia="Times New Roman" w:hAnsi="Times New Roman" w:cs="Times New Roman"/>
          <w:b/>
          <w:color w:val="000000"/>
          <w:sz w:val="28"/>
          <w:szCs w:val="28"/>
          <w:u w:val="single"/>
        </w:rPr>
      </w:pPr>
    </w:p>
    <w:p w:rsidR="006E2D62" w:rsidRPr="00D55674" w:rsidRDefault="006E2D62" w:rsidP="006E2D62">
      <w:pPr>
        <w:spacing w:after="0" w:line="240" w:lineRule="auto"/>
        <w:rPr>
          <w:rFonts w:ascii="Times New Roman" w:eastAsia="Times New Roman" w:hAnsi="Times New Roman" w:cs="Times New Roman"/>
          <w:b/>
          <w:sz w:val="20"/>
          <w:szCs w:val="20"/>
        </w:rPr>
      </w:pPr>
      <w:r w:rsidRPr="00D55674">
        <w:rPr>
          <w:rFonts w:ascii="Times New Roman" w:eastAsia="Times New Roman" w:hAnsi="Times New Roman" w:cs="Times New Roman"/>
          <w:b/>
          <w:color w:val="000000"/>
          <w:sz w:val="20"/>
          <w:szCs w:val="20"/>
          <w:u w:val="single"/>
        </w:rPr>
        <w:t>Cerro Gordo High School Graduation Requirements: </w:t>
      </w:r>
    </w:p>
    <w:p w:rsidR="006E2D62" w:rsidRPr="00D55674" w:rsidRDefault="006E2D62" w:rsidP="006E2D62">
      <w:p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26 Credits of required and elective courses</w:t>
      </w:r>
    </w:p>
    <w:p w:rsidR="006E2D62" w:rsidRPr="00D55674" w:rsidRDefault="006E2D62" w:rsidP="006E2D62">
      <w:p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Pass state mandated flag, US and IL Constitution Tests (State requirement)</w:t>
      </w:r>
    </w:p>
    <w:p w:rsidR="006E2D62" w:rsidRPr="00D55674" w:rsidRDefault="006E2D62" w:rsidP="006E2D62">
      <w:p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sz w:val="20"/>
          <w:szCs w:val="20"/>
        </w:rPr>
        <w:t>25 hours of community service (beginning with the class of 2024-2025)</w:t>
      </w:r>
    </w:p>
    <w:p w:rsidR="006E2D62" w:rsidRPr="00D55674" w:rsidRDefault="00854188" w:rsidP="006E2D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Take the ACT</w:t>
      </w:r>
      <w:r w:rsidR="006E2D62" w:rsidRPr="00D5567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with Writing</w:t>
      </w:r>
      <w:r w:rsidR="006E2D62" w:rsidRPr="00D55674">
        <w:rPr>
          <w:rFonts w:ascii="Times New Roman" w:eastAsia="Times New Roman" w:hAnsi="Times New Roman" w:cs="Times New Roman"/>
          <w:sz w:val="20"/>
          <w:szCs w:val="20"/>
        </w:rPr>
        <w:t xml:space="preserve"> </w:t>
      </w:r>
      <w:r w:rsidR="006E2D62" w:rsidRPr="00D55674">
        <w:rPr>
          <w:rFonts w:ascii="Times New Roman" w:eastAsia="Times New Roman" w:hAnsi="Times New Roman" w:cs="Times New Roman"/>
          <w:color w:val="000000"/>
          <w:sz w:val="20"/>
          <w:szCs w:val="20"/>
        </w:rPr>
        <w:t>(State requirement)</w:t>
      </w:r>
    </w:p>
    <w:p w:rsidR="006E2D62" w:rsidRPr="00D55674" w:rsidRDefault="006E2D62" w:rsidP="006E2D62">
      <w:p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Complete the FAFSA or FAFSA Waiver Form (State requirement)</w:t>
      </w:r>
    </w:p>
    <w:p w:rsidR="00B35BB6" w:rsidRPr="00D55674" w:rsidRDefault="00B35BB6" w:rsidP="006E2D62">
      <w:pPr>
        <w:spacing w:after="0" w:line="240" w:lineRule="auto"/>
        <w:rPr>
          <w:rFonts w:ascii="Times New Roman" w:eastAsia="Times New Roman" w:hAnsi="Times New Roman" w:cs="Times New Roman"/>
          <w:b/>
          <w:color w:val="000000"/>
          <w:sz w:val="20"/>
          <w:szCs w:val="20"/>
          <w:u w:val="single"/>
        </w:rPr>
      </w:pPr>
    </w:p>
    <w:p w:rsidR="006E2D62" w:rsidRPr="00D55674" w:rsidRDefault="006E2D62" w:rsidP="006E2D62">
      <w:pPr>
        <w:spacing w:after="0" w:line="240" w:lineRule="auto"/>
        <w:rPr>
          <w:rFonts w:ascii="Times New Roman" w:eastAsia="Times New Roman" w:hAnsi="Times New Roman" w:cs="Times New Roman"/>
          <w:b/>
          <w:sz w:val="20"/>
          <w:szCs w:val="20"/>
        </w:rPr>
      </w:pPr>
      <w:r w:rsidRPr="00D55674">
        <w:rPr>
          <w:rFonts w:ascii="Times New Roman" w:eastAsia="Times New Roman" w:hAnsi="Times New Roman" w:cs="Times New Roman"/>
          <w:b/>
          <w:color w:val="000000"/>
          <w:sz w:val="20"/>
          <w:szCs w:val="20"/>
          <w:u w:val="single"/>
        </w:rPr>
        <w:t>Course Requirements for Graduation:</w:t>
      </w:r>
    </w:p>
    <w:p w:rsidR="006E2D62" w:rsidRPr="00D55674" w:rsidRDefault="006E2D62" w:rsidP="006E2D62">
      <w:pPr>
        <w:pStyle w:val="ListParagraph"/>
        <w:numPr>
          <w:ilvl w:val="0"/>
          <w:numId w:val="17"/>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4 Credits English</w:t>
      </w:r>
    </w:p>
    <w:p w:rsidR="006E2D62" w:rsidRPr="00D55674" w:rsidRDefault="006E2D62" w:rsidP="006E2D62">
      <w:pPr>
        <w:pStyle w:val="ListParagraph"/>
        <w:numPr>
          <w:ilvl w:val="0"/>
          <w:numId w:val="17"/>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3 Credits Math, including Algebra 1, Geometry and Algebra 2</w:t>
      </w:r>
      <w:r w:rsidR="00854188">
        <w:rPr>
          <w:rFonts w:ascii="Times New Roman" w:eastAsia="Times New Roman" w:hAnsi="Times New Roman" w:cs="Times New Roman"/>
          <w:color w:val="000000"/>
          <w:sz w:val="20"/>
          <w:szCs w:val="20"/>
        </w:rPr>
        <w:t xml:space="preserve"> </w:t>
      </w:r>
    </w:p>
    <w:p w:rsidR="006E2D62" w:rsidRPr="00D55674" w:rsidRDefault="006E2D62" w:rsidP="006E2D62">
      <w:pPr>
        <w:pStyle w:val="ListParagraph"/>
        <w:numPr>
          <w:ilvl w:val="0"/>
          <w:numId w:val="17"/>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3 Credits Science, including Biology</w:t>
      </w:r>
    </w:p>
    <w:p w:rsidR="006E2D62" w:rsidRPr="00D55674" w:rsidRDefault="006E2D62" w:rsidP="006E2D62">
      <w:pPr>
        <w:pStyle w:val="ListParagraph"/>
        <w:numPr>
          <w:ilvl w:val="0"/>
          <w:numId w:val="19"/>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3 Credits Social Studies, including American History, World History and Government</w:t>
      </w:r>
      <w:r w:rsidR="00ED72DF">
        <w:rPr>
          <w:rFonts w:ascii="Times New Roman" w:eastAsia="Times New Roman" w:hAnsi="Times New Roman" w:cs="Times New Roman"/>
          <w:color w:val="000000"/>
          <w:sz w:val="20"/>
          <w:szCs w:val="20"/>
        </w:rPr>
        <w:t xml:space="preserve"> (Civics)</w:t>
      </w:r>
    </w:p>
    <w:p w:rsidR="006E2D62" w:rsidRPr="00D55674" w:rsidRDefault="006E2D62" w:rsidP="006E2D62">
      <w:pPr>
        <w:pStyle w:val="ListParagraph"/>
        <w:numPr>
          <w:ilvl w:val="0"/>
          <w:numId w:val="19"/>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½ Credit Resource Management</w:t>
      </w:r>
    </w:p>
    <w:p w:rsidR="00D55674" w:rsidRPr="00D55674" w:rsidRDefault="006E2D62" w:rsidP="00D55674">
      <w:pPr>
        <w:pStyle w:val="ListParagraph"/>
        <w:numPr>
          <w:ilvl w:val="0"/>
          <w:numId w:val="19"/>
        </w:numPr>
        <w:spacing w:after="0" w:line="240" w:lineRule="auto"/>
        <w:rPr>
          <w:rFonts w:ascii="Times New Roman" w:eastAsia="Times New Roman" w:hAnsi="Times New Roman" w:cs="Times New Roman"/>
          <w:sz w:val="20"/>
          <w:szCs w:val="20"/>
        </w:rPr>
      </w:pPr>
      <w:r w:rsidRPr="00D55674">
        <w:rPr>
          <w:rFonts w:ascii="Times New Roman" w:eastAsia="Times New Roman" w:hAnsi="Times New Roman" w:cs="Times New Roman"/>
          <w:color w:val="000000"/>
          <w:sz w:val="20"/>
          <w:szCs w:val="20"/>
        </w:rPr>
        <w:t>2 Credits of Electives from CTE, Music, Art or Foreign Language</w:t>
      </w:r>
    </w:p>
    <w:p w:rsidR="006E2D62" w:rsidRPr="00854188" w:rsidRDefault="006E2D62" w:rsidP="00D55674">
      <w:pPr>
        <w:pStyle w:val="ListParagraph"/>
        <w:numPr>
          <w:ilvl w:val="0"/>
          <w:numId w:val="19"/>
        </w:numPr>
        <w:spacing w:after="0" w:line="240" w:lineRule="auto"/>
        <w:rPr>
          <w:rFonts w:ascii="Times New Roman" w:eastAsia="Times New Roman" w:hAnsi="Times New Roman" w:cs="Times New Roman"/>
          <w:sz w:val="20"/>
          <w:szCs w:val="20"/>
        </w:rPr>
      </w:pPr>
      <w:r w:rsidRPr="00854188">
        <w:rPr>
          <w:rFonts w:ascii="Times New Roman" w:hAnsi="Times New Roman" w:cs="Times New Roman"/>
        </w:rPr>
        <w:t xml:space="preserve">4 Credits P.E. (including Health and Drivers Ed.). </w:t>
      </w:r>
    </w:p>
    <w:p w:rsidR="006E2D62" w:rsidRPr="00D55674" w:rsidRDefault="006E2D62" w:rsidP="006E2D62">
      <w:pPr>
        <w:pStyle w:val="ListParagraph"/>
        <w:numPr>
          <w:ilvl w:val="0"/>
          <w:numId w:val="19"/>
        </w:numPr>
        <w:spacing w:after="0" w:line="240" w:lineRule="auto"/>
        <w:rPr>
          <w:rFonts w:ascii="Times New Roman" w:eastAsia="Times New Roman" w:hAnsi="Times New Roman" w:cs="Times New Roman"/>
          <w:color w:val="000000"/>
          <w:sz w:val="20"/>
          <w:szCs w:val="20"/>
          <w:u w:val="single"/>
        </w:rPr>
      </w:pPr>
      <w:r w:rsidRPr="00D55674">
        <w:rPr>
          <w:rFonts w:ascii="Times New Roman" w:eastAsia="Times New Roman" w:hAnsi="Times New Roman" w:cs="Times New Roman"/>
          <w:color w:val="000000"/>
          <w:sz w:val="20"/>
          <w:szCs w:val="20"/>
          <w:u w:val="single"/>
        </w:rPr>
        <w:t>6.5 Credits of additional electives </w:t>
      </w:r>
    </w:p>
    <w:p w:rsidR="00B35BB6" w:rsidRPr="00D55674" w:rsidRDefault="006E2D62" w:rsidP="00D55674">
      <w:pPr>
        <w:pStyle w:val="ListParagraph"/>
        <w:spacing w:after="0" w:line="240" w:lineRule="auto"/>
        <w:rPr>
          <w:rFonts w:ascii="Times New Roman" w:eastAsia="Times New Roman" w:hAnsi="Times New Roman" w:cs="Times New Roman"/>
          <w:b/>
          <w:color w:val="000000"/>
          <w:sz w:val="20"/>
          <w:szCs w:val="20"/>
        </w:rPr>
      </w:pPr>
      <w:r w:rsidRPr="00D55674">
        <w:rPr>
          <w:rFonts w:ascii="Times New Roman" w:eastAsia="Times New Roman" w:hAnsi="Times New Roman" w:cs="Times New Roman"/>
          <w:b/>
          <w:color w:val="000000"/>
          <w:sz w:val="20"/>
          <w:szCs w:val="20"/>
        </w:rPr>
        <w:t xml:space="preserve">=26 Credits </w:t>
      </w:r>
    </w:p>
    <w:p w:rsidR="00854188" w:rsidRDefault="00854188" w:rsidP="006E2D62">
      <w:pPr>
        <w:spacing w:after="0" w:line="240" w:lineRule="auto"/>
        <w:rPr>
          <w:rFonts w:ascii="Times New Roman" w:eastAsia="Times New Roman" w:hAnsi="Times New Roman" w:cs="Times New Roman"/>
          <w:b/>
          <w:bCs/>
          <w:color w:val="000000"/>
          <w:sz w:val="24"/>
          <w:szCs w:val="24"/>
          <w:u w:val="single"/>
        </w:rPr>
      </w:pPr>
    </w:p>
    <w:p w:rsidR="006E2D62" w:rsidRPr="00C8557C" w:rsidRDefault="006E2D62" w:rsidP="00854188">
      <w:pPr>
        <w:spacing w:after="0" w:line="240" w:lineRule="auto"/>
        <w:jc w:val="center"/>
        <w:rPr>
          <w:rFonts w:ascii="Times New Roman" w:eastAsia="Times New Roman" w:hAnsi="Times New Roman" w:cs="Times New Roman"/>
          <w:sz w:val="24"/>
          <w:szCs w:val="24"/>
        </w:rPr>
      </w:pPr>
      <w:r w:rsidRPr="00C8557C">
        <w:rPr>
          <w:rFonts w:ascii="Times New Roman" w:eastAsia="Times New Roman" w:hAnsi="Times New Roman" w:cs="Times New Roman"/>
          <w:b/>
          <w:bCs/>
          <w:color w:val="000000"/>
          <w:sz w:val="24"/>
          <w:szCs w:val="24"/>
          <w:u w:val="single"/>
        </w:rPr>
        <w:lastRenderedPageBreak/>
        <w:t xml:space="preserve">COLLEGE PREPARATORY </w:t>
      </w:r>
      <w:r>
        <w:rPr>
          <w:rFonts w:ascii="Times New Roman" w:eastAsia="Times New Roman" w:hAnsi="Times New Roman" w:cs="Times New Roman"/>
          <w:b/>
          <w:bCs/>
          <w:color w:val="000000"/>
          <w:sz w:val="24"/>
          <w:szCs w:val="24"/>
          <w:u w:val="single"/>
        </w:rPr>
        <w:t xml:space="preserve">CORE </w:t>
      </w:r>
      <w:r w:rsidRPr="00C8557C">
        <w:rPr>
          <w:rFonts w:ascii="Times New Roman" w:eastAsia="Times New Roman" w:hAnsi="Times New Roman" w:cs="Times New Roman"/>
          <w:b/>
          <w:bCs/>
          <w:color w:val="000000"/>
          <w:sz w:val="24"/>
          <w:szCs w:val="24"/>
          <w:u w:val="single"/>
        </w:rPr>
        <w:t>CURRICULUM</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b/>
          <w:bCs/>
          <w:color w:val="000000"/>
          <w:sz w:val="24"/>
          <w:szCs w:val="24"/>
        </w:rPr>
        <w:t>The following is a recommended course of study for students planning to attend a four-year college or university or a community college transfer program.</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4 Years of English </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3 Years of Math (</w:t>
      </w:r>
      <w:r>
        <w:rPr>
          <w:rFonts w:ascii="Times New Roman" w:eastAsia="Times New Roman" w:hAnsi="Times New Roman" w:cs="Times New Roman"/>
          <w:color w:val="000000"/>
          <w:sz w:val="24"/>
          <w:szCs w:val="24"/>
        </w:rPr>
        <w:t xml:space="preserve">Algebra 1, Geometry and Algebra 2; </w:t>
      </w:r>
      <w:r w:rsidRPr="00C8557C">
        <w:rPr>
          <w:rFonts w:ascii="Times New Roman" w:eastAsia="Times New Roman" w:hAnsi="Times New Roman" w:cs="Times New Roman"/>
          <w:color w:val="000000"/>
          <w:sz w:val="24"/>
          <w:szCs w:val="24"/>
        </w:rPr>
        <w:t>Algebra I taken as an 8</w:t>
      </w:r>
      <w:r w:rsidRPr="00C8557C">
        <w:rPr>
          <w:rFonts w:ascii="Times New Roman" w:eastAsia="Times New Roman" w:hAnsi="Times New Roman" w:cs="Times New Roman"/>
          <w:color w:val="000000"/>
          <w:sz w:val="24"/>
          <w:szCs w:val="24"/>
          <w:vertAlign w:val="superscript"/>
        </w:rPr>
        <w:t>th</w:t>
      </w:r>
      <w:r w:rsidRPr="00C8557C">
        <w:rPr>
          <w:rFonts w:ascii="Times New Roman" w:eastAsia="Times New Roman" w:hAnsi="Times New Roman" w:cs="Times New Roman"/>
          <w:color w:val="000000"/>
          <w:sz w:val="24"/>
          <w:szCs w:val="24"/>
        </w:rPr>
        <w:t xml:space="preserve"> grader does not count toward 4-year college admission</w:t>
      </w:r>
      <w:r>
        <w:rPr>
          <w:rFonts w:ascii="Times New Roman" w:eastAsia="Times New Roman" w:hAnsi="Times New Roman" w:cs="Times New Roman"/>
          <w:color w:val="000000"/>
          <w:sz w:val="24"/>
          <w:szCs w:val="24"/>
        </w:rPr>
        <w:t xml:space="preserve"> requirement</w:t>
      </w:r>
      <w:r w:rsidRPr="00C8557C">
        <w:rPr>
          <w:rFonts w:ascii="Times New Roman" w:eastAsia="Times New Roman" w:hAnsi="Times New Roman" w:cs="Times New Roman"/>
          <w:color w:val="000000"/>
          <w:sz w:val="24"/>
          <w:szCs w:val="24"/>
        </w:rPr>
        <w:t>)</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3 Years of Social Studies (American History, World History and Government)</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 3 Years of Lab Science</w:t>
      </w:r>
      <w:r>
        <w:rPr>
          <w:rFonts w:ascii="Times New Roman" w:eastAsia="Times New Roman" w:hAnsi="Times New Roman" w:cs="Times New Roman"/>
          <w:color w:val="000000"/>
          <w:sz w:val="24"/>
          <w:szCs w:val="24"/>
        </w:rPr>
        <w:t xml:space="preserve"> (Biology, Chemistry, Physics)</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 **2 years of a Foreign Language, Music, Art</w:t>
      </w:r>
      <w:r>
        <w:rPr>
          <w:rFonts w:ascii="Times New Roman" w:eastAsia="Times New Roman" w:hAnsi="Times New Roman" w:cs="Times New Roman"/>
          <w:color w:val="000000"/>
          <w:sz w:val="24"/>
          <w:szCs w:val="24"/>
        </w:rPr>
        <w:t xml:space="preserve"> or CTE</w:t>
      </w:r>
      <w:r w:rsidRPr="00C8557C">
        <w:rPr>
          <w:rFonts w:ascii="Times New Roman" w:eastAsia="Times New Roman" w:hAnsi="Times New Roman" w:cs="Times New Roman"/>
          <w:color w:val="000000"/>
          <w:sz w:val="24"/>
          <w:szCs w:val="24"/>
        </w:rPr>
        <w:t xml:space="preserve"> Classes</w:t>
      </w:r>
    </w:p>
    <w:p w:rsidR="006E2D62" w:rsidRPr="00C8557C"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 **Some universities require two or more years of the same foreign language for admission.  Those that do not require a foreign language as an admission requirement, may require two years of a foreign language for graduation from their institution.  Check the university/college of your choice for specific admission requirements.</w:t>
      </w:r>
    </w:p>
    <w:p w:rsidR="00B35BB6" w:rsidRPr="00D55674" w:rsidRDefault="006E2D62" w:rsidP="006E2D62">
      <w:pPr>
        <w:spacing w:before="240" w:after="0" w:line="240" w:lineRule="auto"/>
        <w:rPr>
          <w:rFonts w:ascii="Times New Roman" w:eastAsia="Times New Roman" w:hAnsi="Times New Roman" w:cs="Times New Roman"/>
          <w:sz w:val="24"/>
          <w:szCs w:val="24"/>
        </w:rPr>
      </w:pPr>
      <w:r w:rsidRPr="00C8557C">
        <w:rPr>
          <w:rFonts w:ascii="Times New Roman" w:eastAsia="Times New Roman" w:hAnsi="Times New Roman" w:cs="Times New Roman"/>
          <w:color w:val="000000"/>
          <w:sz w:val="24"/>
          <w:szCs w:val="24"/>
        </w:rPr>
        <w:t> ## Students who are planning to enroll in a NCAA college/university need to meet NCAA core course requirements.  See your school counselor for information.</w:t>
      </w:r>
    </w:p>
    <w:p w:rsidR="006E2D62" w:rsidRPr="00A554D7" w:rsidRDefault="006E2D62" w:rsidP="006E2D62">
      <w:pPr>
        <w:spacing w:before="240" w:after="0" w:line="240" w:lineRule="auto"/>
        <w:rPr>
          <w:rFonts w:ascii="Times New Roman" w:eastAsia="Times New Roman" w:hAnsi="Times New Roman" w:cs="Times New Roman"/>
          <w:sz w:val="24"/>
          <w:szCs w:val="24"/>
        </w:rPr>
      </w:pPr>
      <w:r w:rsidRPr="00A554D7">
        <w:rPr>
          <w:rFonts w:ascii="Times New Roman" w:eastAsia="Times New Roman" w:hAnsi="Times New Roman" w:cs="Times New Roman"/>
          <w:b/>
          <w:bCs/>
          <w:color w:val="000000"/>
          <w:sz w:val="28"/>
          <w:szCs w:val="28"/>
          <w:u w:val="single"/>
        </w:rPr>
        <w:t>COURSE ENROLLMENT POLICY </w:t>
      </w:r>
    </w:p>
    <w:p w:rsidR="006E2D62" w:rsidRPr="00A554D7" w:rsidRDefault="006E2D62" w:rsidP="006E2D62">
      <w:pPr>
        <w:spacing w:before="240" w:after="0" w:line="240" w:lineRule="auto"/>
        <w:rPr>
          <w:rFonts w:ascii="Times New Roman" w:eastAsia="Times New Roman" w:hAnsi="Times New Roman" w:cs="Times New Roman"/>
          <w:sz w:val="24"/>
          <w:szCs w:val="24"/>
        </w:rPr>
      </w:pPr>
      <w:r w:rsidRPr="00A554D7">
        <w:rPr>
          <w:rFonts w:ascii="Times New Roman" w:eastAsia="Times New Roman" w:hAnsi="Times New Roman" w:cs="Times New Roman"/>
          <w:color w:val="000000"/>
          <w:sz w:val="24"/>
          <w:szCs w:val="24"/>
        </w:rPr>
        <w:t>Students may enroll in courses using the following guidelines:</w:t>
      </w:r>
    </w:p>
    <w:p w:rsidR="006E2D62" w:rsidRPr="00A554D7" w:rsidRDefault="006E2D62" w:rsidP="006E2D62">
      <w:pPr>
        <w:spacing w:after="0" w:line="240" w:lineRule="auto"/>
        <w:ind w:left="940" w:hanging="580"/>
        <w:rPr>
          <w:rFonts w:ascii="Times New Roman" w:eastAsia="Times New Roman" w:hAnsi="Times New Roman" w:cs="Times New Roman"/>
          <w:sz w:val="24"/>
          <w:szCs w:val="24"/>
        </w:rPr>
      </w:pPr>
      <w:r w:rsidRPr="00A554D7">
        <w:rPr>
          <w:rFonts w:ascii="Times New Roman" w:eastAsia="Times New Roman" w:hAnsi="Times New Roman" w:cs="Times New Roman"/>
          <w:color w:val="000000"/>
          <w:sz w:val="24"/>
          <w:szCs w:val="24"/>
        </w:rPr>
        <w:t>1.</w:t>
      </w:r>
      <w:r w:rsidRPr="00A554D7">
        <w:rPr>
          <w:rFonts w:ascii="Times New Roman" w:eastAsia="Times New Roman" w:hAnsi="Times New Roman" w:cs="Times New Roman"/>
          <w:color w:val="000000"/>
          <w:sz w:val="14"/>
          <w:szCs w:val="14"/>
        </w:rPr>
        <w:t xml:space="preserve">           </w:t>
      </w:r>
      <w:r w:rsidRPr="00A554D7">
        <w:rPr>
          <w:rFonts w:ascii="Times New Roman" w:eastAsia="Times New Roman" w:hAnsi="Times New Roman" w:cs="Times New Roman"/>
          <w:color w:val="000000"/>
          <w:sz w:val="24"/>
          <w:szCs w:val="24"/>
        </w:rPr>
        <w:t xml:space="preserve">The </w:t>
      </w:r>
      <w:r w:rsidRPr="00A554D7">
        <w:rPr>
          <w:rFonts w:ascii="Times New Roman" w:eastAsia="Times New Roman" w:hAnsi="Times New Roman" w:cs="Times New Roman"/>
          <w:b/>
          <w:bCs/>
          <w:color w:val="000000"/>
          <w:sz w:val="24"/>
          <w:szCs w:val="24"/>
        </w:rPr>
        <w:t xml:space="preserve">minimum </w:t>
      </w:r>
      <w:r w:rsidRPr="00A554D7">
        <w:rPr>
          <w:rFonts w:ascii="Times New Roman" w:eastAsia="Times New Roman" w:hAnsi="Times New Roman" w:cs="Times New Roman"/>
          <w:color w:val="000000"/>
          <w:sz w:val="24"/>
          <w:szCs w:val="24"/>
        </w:rPr>
        <w:t xml:space="preserve">number of credits a student must take in any academic year is 6 classes </w:t>
      </w:r>
      <w:r w:rsidRPr="00A554D7">
        <w:rPr>
          <w:rFonts w:ascii="Times New Roman" w:eastAsia="Times New Roman" w:hAnsi="Times New Roman" w:cs="Times New Roman"/>
          <w:b/>
          <w:bCs/>
          <w:color w:val="000000"/>
          <w:sz w:val="24"/>
          <w:szCs w:val="24"/>
        </w:rPr>
        <w:t>plus</w:t>
      </w:r>
      <w:r w:rsidRPr="00A554D7">
        <w:rPr>
          <w:rFonts w:ascii="Times New Roman" w:eastAsia="Times New Roman" w:hAnsi="Times New Roman" w:cs="Times New Roman"/>
          <w:color w:val="000000"/>
          <w:sz w:val="24"/>
          <w:szCs w:val="24"/>
        </w:rPr>
        <w:t xml:space="preserve"> P.E. (with the exception of senior</w:t>
      </w:r>
      <w:r>
        <w:rPr>
          <w:rFonts w:ascii="Times New Roman" w:eastAsia="Times New Roman" w:hAnsi="Times New Roman" w:cs="Times New Roman"/>
          <w:color w:val="000000"/>
          <w:sz w:val="24"/>
          <w:szCs w:val="24"/>
        </w:rPr>
        <w:t>s who are enrolled in the Work Program or if the student qualifies for a PE waiver</w:t>
      </w:r>
      <w:r w:rsidRPr="00A554D7">
        <w:rPr>
          <w:rFonts w:ascii="Times New Roman" w:eastAsia="Times New Roman" w:hAnsi="Times New Roman" w:cs="Times New Roman"/>
          <w:color w:val="000000"/>
          <w:sz w:val="24"/>
          <w:szCs w:val="24"/>
        </w:rPr>
        <w:t>).</w:t>
      </w:r>
    </w:p>
    <w:p w:rsidR="006E2D62" w:rsidRPr="00A554D7" w:rsidRDefault="006E2D62" w:rsidP="006E2D62">
      <w:pPr>
        <w:spacing w:after="0" w:line="240" w:lineRule="auto"/>
        <w:ind w:left="940" w:hanging="580"/>
        <w:rPr>
          <w:rFonts w:ascii="Times New Roman" w:eastAsia="Times New Roman" w:hAnsi="Times New Roman" w:cs="Times New Roman"/>
          <w:sz w:val="24"/>
          <w:szCs w:val="24"/>
        </w:rPr>
      </w:pPr>
      <w:r w:rsidRPr="00A554D7">
        <w:rPr>
          <w:rFonts w:ascii="Times New Roman" w:eastAsia="Times New Roman" w:hAnsi="Times New Roman" w:cs="Times New Roman"/>
          <w:color w:val="000000"/>
          <w:sz w:val="24"/>
          <w:szCs w:val="24"/>
        </w:rPr>
        <w:t>2.</w:t>
      </w:r>
      <w:r w:rsidRPr="00A554D7">
        <w:rPr>
          <w:rFonts w:ascii="Times New Roman" w:eastAsia="Times New Roman" w:hAnsi="Times New Roman" w:cs="Times New Roman"/>
          <w:color w:val="000000"/>
          <w:sz w:val="14"/>
          <w:szCs w:val="14"/>
        </w:rPr>
        <w:t xml:space="preserve">           </w:t>
      </w:r>
      <w:r w:rsidRPr="00A554D7">
        <w:rPr>
          <w:rFonts w:ascii="Times New Roman" w:eastAsia="Times New Roman" w:hAnsi="Times New Roman" w:cs="Times New Roman"/>
          <w:color w:val="000000"/>
          <w:sz w:val="24"/>
          <w:szCs w:val="24"/>
        </w:rPr>
        <w:t xml:space="preserve">The </w:t>
      </w:r>
      <w:r w:rsidRPr="00A554D7">
        <w:rPr>
          <w:rFonts w:ascii="Times New Roman" w:eastAsia="Times New Roman" w:hAnsi="Times New Roman" w:cs="Times New Roman"/>
          <w:b/>
          <w:bCs/>
          <w:color w:val="000000"/>
          <w:sz w:val="24"/>
          <w:szCs w:val="24"/>
        </w:rPr>
        <w:t>maximum</w:t>
      </w:r>
      <w:r w:rsidRPr="00A554D7">
        <w:rPr>
          <w:rFonts w:ascii="Times New Roman" w:eastAsia="Times New Roman" w:hAnsi="Times New Roman" w:cs="Times New Roman"/>
          <w:color w:val="000000"/>
          <w:sz w:val="24"/>
          <w:szCs w:val="24"/>
        </w:rPr>
        <w:t xml:space="preserve"> number of study halls a student may have in any one semester is limited to </w:t>
      </w:r>
      <w:r w:rsidRPr="00A554D7">
        <w:rPr>
          <w:rFonts w:ascii="Times New Roman" w:eastAsia="Times New Roman" w:hAnsi="Times New Roman" w:cs="Times New Roman"/>
          <w:b/>
          <w:bCs/>
          <w:color w:val="000000"/>
          <w:sz w:val="24"/>
          <w:szCs w:val="24"/>
        </w:rPr>
        <w:t>ONE</w:t>
      </w:r>
      <w:r w:rsidRPr="00A554D7">
        <w:rPr>
          <w:rFonts w:ascii="Times New Roman" w:eastAsia="Times New Roman" w:hAnsi="Times New Roman" w:cs="Times New Roman"/>
          <w:color w:val="000000"/>
          <w:sz w:val="24"/>
          <w:szCs w:val="24"/>
        </w:rPr>
        <w:t>.</w:t>
      </w:r>
    </w:p>
    <w:p w:rsidR="006E2D62" w:rsidRDefault="006E2D62" w:rsidP="006E2D62">
      <w:pPr>
        <w:spacing w:after="0" w:line="240" w:lineRule="auto"/>
        <w:ind w:left="940" w:hanging="580"/>
        <w:rPr>
          <w:rFonts w:ascii="Times New Roman" w:eastAsia="Times New Roman" w:hAnsi="Times New Roman" w:cs="Times New Roman"/>
          <w:color w:val="000000"/>
          <w:sz w:val="24"/>
          <w:szCs w:val="24"/>
        </w:rPr>
      </w:pPr>
      <w:r w:rsidRPr="00A554D7">
        <w:rPr>
          <w:rFonts w:ascii="Times New Roman" w:eastAsia="Times New Roman" w:hAnsi="Times New Roman" w:cs="Times New Roman"/>
          <w:color w:val="000000"/>
          <w:sz w:val="24"/>
          <w:szCs w:val="24"/>
        </w:rPr>
        <w:t xml:space="preserve">3. </w:t>
      </w:r>
      <w:r w:rsidRPr="00A554D7">
        <w:rPr>
          <w:rFonts w:ascii="Times New Roman" w:eastAsia="Times New Roman" w:hAnsi="Times New Roman" w:cs="Times New Roman"/>
          <w:color w:val="000000"/>
          <w:sz w:val="24"/>
          <w:szCs w:val="24"/>
        </w:rPr>
        <w:tab/>
        <w:t>Enrollment in a year-long course represents a commitment by the student to complete both semesters of the course.  Therefore, dropping out of a year-long course at the</w:t>
      </w:r>
      <w:r>
        <w:rPr>
          <w:rFonts w:ascii="Times New Roman" w:eastAsia="Times New Roman" w:hAnsi="Times New Roman" w:cs="Times New Roman"/>
          <w:color w:val="000000"/>
          <w:sz w:val="24"/>
          <w:szCs w:val="24"/>
        </w:rPr>
        <w:t xml:space="preserve"> semester will be made on a case by case basis by the principal and school counselor.</w:t>
      </w:r>
      <w:r w:rsidRPr="00A554D7">
        <w:rPr>
          <w:rFonts w:ascii="Times New Roman" w:eastAsia="Times New Roman" w:hAnsi="Times New Roman" w:cs="Times New Roman"/>
          <w:color w:val="000000"/>
          <w:sz w:val="24"/>
          <w:szCs w:val="24"/>
        </w:rPr>
        <w:t> </w:t>
      </w:r>
    </w:p>
    <w:p w:rsidR="006E2D62" w:rsidRDefault="006E2D62" w:rsidP="006E2D62">
      <w:pPr>
        <w:spacing w:after="0" w:line="240" w:lineRule="auto"/>
        <w:ind w:left="940" w:hanging="580"/>
        <w:rPr>
          <w:rFonts w:ascii="Times New Roman" w:eastAsia="Times New Roman" w:hAnsi="Times New Roman" w:cs="Times New Roman"/>
          <w:color w:val="000000"/>
          <w:sz w:val="24"/>
          <w:szCs w:val="24"/>
        </w:rPr>
      </w:pPr>
    </w:p>
    <w:p w:rsidR="006E2D62" w:rsidRDefault="006E2D62" w:rsidP="00ED72DF">
      <w:pPr>
        <w:spacing w:after="0" w:line="240" w:lineRule="auto"/>
        <w:rPr>
          <w:rFonts w:ascii="Times New Roman" w:eastAsia="Times New Roman" w:hAnsi="Times New Roman" w:cs="Times New Roman"/>
          <w:color w:val="000000"/>
          <w:sz w:val="24"/>
          <w:szCs w:val="24"/>
        </w:rPr>
      </w:pPr>
    </w:p>
    <w:p w:rsidR="006E2D62" w:rsidRDefault="006E2D62" w:rsidP="006E2D62">
      <w:pPr>
        <w:spacing w:after="0" w:line="240" w:lineRule="auto"/>
        <w:ind w:left="940" w:hanging="580"/>
        <w:rPr>
          <w:rFonts w:ascii="Times New Roman" w:eastAsia="Times New Roman" w:hAnsi="Times New Roman" w:cs="Times New Roman"/>
          <w:color w:val="000000"/>
          <w:sz w:val="24"/>
          <w:szCs w:val="24"/>
        </w:rPr>
      </w:pPr>
    </w:p>
    <w:p w:rsidR="006E2D62" w:rsidRDefault="006E2D62" w:rsidP="006E2D62">
      <w:pPr>
        <w:spacing w:after="0" w:line="240" w:lineRule="auto"/>
        <w:jc w:val="center"/>
        <w:rPr>
          <w:rFonts w:ascii="Times New Roman" w:eastAsia="Times New Roman" w:hAnsi="Times New Roman" w:cs="Times New Roman"/>
          <w:b/>
          <w:color w:val="000000"/>
          <w:sz w:val="28"/>
          <w:szCs w:val="28"/>
          <w:u w:val="single"/>
        </w:rPr>
      </w:pPr>
      <w:r w:rsidRPr="00F34B49">
        <w:rPr>
          <w:rFonts w:ascii="Times New Roman" w:eastAsia="Times New Roman" w:hAnsi="Times New Roman" w:cs="Times New Roman"/>
          <w:b/>
          <w:color w:val="000000"/>
          <w:sz w:val="28"/>
          <w:szCs w:val="28"/>
          <w:u w:val="single"/>
        </w:rPr>
        <w:t>RESOURCES FOR FOUR YEAR UNIVERSITY ENROLLMENT</w:t>
      </w:r>
    </w:p>
    <w:p w:rsidR="006E2D62" w:rsidRPr="00F34B49" w:rsidRDefault="006E2D62" w:rsidP="006E2D62">
      <w:pPr>
        <w:spacing w:after="0" w:line="240" w:lineRule="auto"/>
        <w:jc w:val="center"/>
        <w:rPr>
          <w:rFonts w:ascii="Times New Roman" w:eastAsia="Times New Roman" w:hAnsi="Times New Roman" w:cs="Times New Roman"/>
          <w:b/>
          <w:color w:val="000000"/>
          <w:sz w:val="28"/>
          <w:szCs w:val="28"/>
          <w:u w:val="single"/>
        </w:rPr>
      </w:pPr>
      <w:r w:rsidRPr="00F34B49">
        <w:rPr>
          <w:rFonts w:ascii="Times New Roman" w:eastAsia="Times New Roman" w:hAnsi="Times New Roman" w:cs="Times New Roman"/>
          <w:b/>
          <w:color w:val="000000"/>
          <w:sz w:val="28"/>
          <w:szCs w:val="28"/>
          <w:u w:val="single"/>
        </w:rPr>
        <w:t>AND NCAA REQUIREMENTS:</w:t>
      </w:r>
    </w:p>
    <w:p w:rsidR="006E2D62" w:rsidRDefault="006E2D62" w:rsidP="006E2D62">
      <w:pPr>
        <w:spacing w:after="0" w:line="240" w:lineRule="auto"/>
        <w:rPr>
          <w:rFonts w:ascii="Times New Roman" w:eastAsia="Times New Roman" w:hAnsi="Times New Roman" w:cs="Times New Roman"/>
          <w:color w:val="000000"/>
          <w:sz w:val="24"/>
          <w:szCs w:val="24"/>
        </w:rPr>
      </w:pPr>
    </w:p>
    <w:p w:rsidR="006E2D62" w:rsidRDefault="006E2D62" w:rsidP="006E2D62">
      <w:pPr>
        <w:tabs>
          <w:tab w:val="left" w:pos="0"/>
        </w:tabs>
        <w:suppressAutoHyphens/>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State Universities in Illinois:  </w:t>
      </w:r>
      <w:r w:rsidRPr="00D9047B">
        <w:rPr>
          <w:rFonts w:ascii="Times New Roman" w:eastAsia="Times New Roman" w:hAnsi="Times New Roman" w:cs="Times New Roman"/>
          <w:b/>
          <w:sz w:val="28"/>
          <w:szCs w:val="28"/>
          <w:u w:val="single"/>
        </w:rPr>
        <w:t>https://www.iacac.org/state-universities-illinois/</w:t>
      </w:r>
    </w:p>
    <w:p w:rsidR="006E2D62" w:rsidRPr="00D9047B" w:rsidRDefault="006E2D62" w:rsidP="006E2D62">
      <w:pPr>
        <w:tabs>
          <w:tab w:val="left" w:pos="0"/>
        </w:tabs>
        <w:suppressAutoHyphens/>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NCAA Eligibility Center:  </w:t>
      </w:r>
      <w:hyperlink r:id="rId9" w:history="1">
        <w:r w:rsidRPr="00D9047B">
          <w:rPr>
            <w:rStyle w:val="Hyperlink"/>
            <w:rFonts w:ascii="Times New Roman" w:eastAsia="Times New Roman" w:hAnsi="Times New Roman" w:cs="Times New Roman"/>
            <w:b/>
            <w:color w:val="auto"/>
            <w:sz w:val="28"/>
            <w:szCs w:val="28"/>
          </w:rPr>
          <w:t>https://web3.ncaa.org/ecwr3/</w:t>
        </w:r>
      </w:hyperlink>
    </w:p>
    <w:p w:rsidR="006E2D62" w:rsidRPr="00D9047B" w:rsidRDefault="006E2D62" w:rsidP="006E2D62">
      <w:pPr>
        <w:tabs>
          <w:tab w:val="left" w:pos="0"/>
        </w:tabs>
        <w:suppressAutoHyphens/>
        <w:spacing w:after="0" w:line="240" w:lineRule="atLeas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NAIA Eligibility Center</w:t>
      </w:r>
      <w:r w:rsidRPr="00D9047B">
        <w:rPr>
          <w:rFonts w:ascii="Times New Roman" w:eastAsia="Times New Roman" w:hAnsi="Times New Roman" w:cs="Times New Roman"/>
          <w:b/>
          <w:sz w:val="28"/>
          <w:szCs w:val="28"/>
        </w:rPr>
        <w:t xml:space="preserve">:  </w:t>
      </w:r>
      <w:hyperlink r:id="rId10" w:history="1">
        <w:r w:rsidRPr="00D9047B">
          <w:rPr>
            <w:rStyle w:val="Hyperlink"/>
            <w:rFonts w:ascii="Times New Roman" w:eastAsia="Times New Roman" w:hAnsi="Times New Roman" w:cs="Times New Roman"/>
            <w:b/>
            <w:color w:val="auto"/>
            <w:sz w:val="28"/>
            <w:szCs w:val="28"/>
          </w:rPr>
          <w:t>https://play.mynaia.org/high-schools/</w:t>
        </w:r>
      </w:hyperlink>
    </w:p>
    <w:p w:rsidR="009E6929" w:rsidRPr="00D55674" w:rsidRDefault="006E2D62" w:rsidP="00D55674">
      <w:pPr>
        <w:tabs>
          <w:tab w:val="left" w:pos="0"/>
        </w:tabs>
        <w:suppressAutoHyphens/>
        <w:spacing w:after="0" w:line="240" w:lineRule="atLeas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NAIA Interactive Map</w:t>
      </w:r>
      <w:r w:rsidRPr="00D9047B">
        <w:rPr>
          <w:rFonts w:ascii="Times New Roman" w:eastAsia="Times New Roman" w:hAnsi="Times New Roman" w:cs="Times New Roman"/>
          <w:b/>
          <w:sz w:val="28"/>
          <w:szCs w:val="28"/>
        </w:rPr>
        <w:t xml:space="preserve">:  </w:t>
      </w:r>
      <w:hyperlink r:id="rId11" w:history="1">
        <w:r w:rsidRPr="00D9047B">
          <w:rPr>
            <w:rStyle w:val="Hyperlink"/>
            <w:rFonts w:ascii="Times New Roman" w:eastAsia="Times New Roman" w:hAnsi="Times New Roman" w:cs="Times New Roman"/>
            <w:b/>
            <w:color w:val="auto"/>
            <w:sz w:val="28"/>
            <w:szCs w:val="28"/>
          </w:rPr>
          <w:t>https://www.naia.org/schools/membership-map</w:t>
        </w:r>
      </w:hyperlink>
    </w:p>
    <w:p w:rsidR="00ED72DF" w:rsidRDefault="00ED72DF" w:rsidP="006E2D62">
      <w:pPr>
        <w:tabs>
          <w:tab w:val="left" w:pos="0"/>
        </w:tabs>
        <w:suppressAutoHyphens/>
        <w:spacing w:after="0" w:line="240" w:lineRule="atLeast"/>
        <w:jc w:val="center"/>
        <w:rPr>
          <w:rFonts w:ascii="Times New Roman" w:eastAsia="Times New Roman" w:hAnsi="Times New Roman" w:cs="Times New Roman"/>
          <w:b/>
          <w:sz w:val="32"/>
          <w:szCs w:val="32"/>
        </w:rPr>
      </w:pPr>
    </w:p>
    <w:p w:rsidR="006E2D62" w:rsidRPr="00231927" w:rsidRDefault="006E2D62" w:rsidP="006E2D62">
      <w:pPr>
        <w:tabs>
          <w:tab w:val="left" w:pos="0"/>
        </w:tabs>
        <w:suppressAutoHyphens/>
        <w:spacing w:after="0" w:line="240"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Cerro Gordo</w:t>
      </w:r>
      <w:r w:rsidRPr="00231927">
        <w:rPr>
          <w:rFonts w:ascii="Times New Roman" w:eastAsia="Times New Roman" w:hAnsi="Times New Roman" w:cs="Times New Roman"/>
          <w:b/>
          <w:sz w:val="32"/>
          <w:szCs w:val="32"/>
        </w:rPr>
        <w:t xml:space="preserve"> High School</w:t>
      </w:r>
    </w:p>
    <w:p w:rsidR="006E2D62" w:rsidRPr="00231927" w:rsidRDefault="006E2D62" w:rsidP="006E2D62">
      <w:pPr>
        <w:tabs>
          <w:tab w:val="left" w:pos="0"/>
        </w:tabs>
        <w:suppressAutoHyphens/>
        <w:spacing w:after="0" w:line="240" w:lineRule="atLeast"/>
        <w:jc w:val="center"/>
        <w:rPr>
          <w:rFonts w:ascii="Times New Roman" w:eastAsia="Times New Roman" w:hAnsi="Times New Roman" w:cs="Times New Roman"/>
          <w:b/>
          <w:sz w:val="32"/>
          <w:szCs w:val="32"/>
        </w:rPr>
      </w:pPr>
      <w:r w:rsidRPr="00231927">
        <w:rPr>
          <w:rFonts w:ascii="Times New Roman" w:eastAsia="Times New Roman" w:hAnsi="Times New Roman" w:cs="Times New Roman"/>
          <w:b/>
          <w:sz w:val="32"/>
          <w:szCs w:val="32"/>
        </w:rPr>
        <w:t>Course Descriptions</w:t>
      </w:r>
    </w:p>
    <w:p w:rsidR="006E2D62" w:rsidRDefault="00767356" w:rsidP="006E2D62">
      <w:pPr>
        <w:tabs>
          <w:tab w:val="left" w:pos="0"/>
        </w:tabs>
        <w:suppressAutoHyphens/>
        <w:spacing w:after="0" w:line="240"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2025-2027</w:t>
      </w:r>
    </w:p>
    <w:p w:rsidR="006E2D62" w:rsidRPr="00231927" w:rsidRDefault="006E2D62" w:rsidP="006E2D62">
      <w:pPr>
        <w:tabs>
          <w:tab w:val="left" w:pos="0"/>
        </w:tabs>
        <w:suppressAutoHyphens/>
        <w:spacing w:after="0" w:line="240" w:lineRule="atLeast"/>
        <w:jc w:val="center"/>
        <w:rPr>
          <w:rFonts w:ascii="Times New Roman" w:eastAsia="Times New Roman" w:hAnsi="Times New Roman" w:cs="Times New Roman"/>
          <w:b/>
          <w:sz w:val="32"/>
          <w:szCs w:val="32"/>
        </w:rPr>
      </w:pPr>
    </w:p>
    <w:p w:rsidR="006E2D62" w:rsidRDefault="006E2D62" w:rsidP="006E2D62">
      <w:pPr>
        <w:tabs>
          <w:tab w:val="left" w:pos="0"/>
        </w:tabs>
        <w:suppressAutoHyphens/>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courses listed herein are classes that CGHS has to offer.  Not every course is offered every year. Courses are dependent on class size and teacher availability.)</w:t>
      </w:r>
    </w:p>
    <w:p w:rsidR="006E2D62" w:rsidRPr="00321A8F" w:rsidRDefault="006E2D62" w:rsidP="006E2D62">
      <w:pPr>
        <w:tabs>
          <w:tab w:val="left" w:pos="0"/>
        </w:tabs>
        <w:suppressAutoHyphens/>
        <w:spacing w:after="0" w:line="240" w:lineRule="atLeast"/>
        <w:jc w:val="center"/>
        <w:rPr>
          <w:rFonts w:ascii="Times New Roman" w:eastAsia="Times New Roman" w:hAnsi="Times New Roman" w:cs="Times New Roman"/>
          <w:b/>
          <w:sz w:val="24"/>
          <w:szCs w:val="24"/>
        </w:rPr>
      </w:pPr>
    </w:p>
    <w:p w:rsidR="006E2D62" w:rsidRPr="00321A8F" w:rsidRDefault="006E2D62" w:rsidP="006E2D62">
      <w:pPr>
        <w:tabs>
          <w:tab w:val="left" w:pos="0"/>
        </w:tabs>
        <w:suppressAutoHyphens/>
        <w:spacing w:after="0" w:line="240" w:lineRule="auto"/>
        <w:jc w:val="center"/>
        <w:rPr>
          <w:rFonts w:ascii="Times New Roman" w:eastAsia="Times New Roman" w:hAnsi="Times New Roman" w:cs="Times New Roman"/>
          <w:b/>
          <w:sz w:val="28"/>
          <w:szCs w:val="28"/>
        </w:rPr>
      </w:pPr>
      <w:r w:rsidRPr="00321A8F">
        <w:rPr>
          <w:rFonts w:ascii="Times New Roman" w:eastAsia="Times New Roman" w:hAnsi="Times New Roman" w:cs="Times New Roman"/>
          <w:b/>
          <w:sz w:val="28"/>
          <w:szCs w:val="28"/>
        </w:rPr>
        <w:t>AGRICULTURE</w:t>
      </w: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 xml:space="preserve">PRIVATE </w:instrText>
      </w:r>
      <w:r w:rsidRPr="00321A8F">
        <w:rPr>
          <w:rFonts w:ascii="Times New Roman" w:eastAsia="Times New Roman" w:hAnsi="Times New Roman" w:cs="Times New Roman"/>
          <w:b/>
          <w:sz w:val="28"/>
          <w:szCs w:val="28"/>
        </w:rPr>
        <w:fldChar w:fldCharType="end"/>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Pr="00093778" w:rsidRDefault="006E2D62" w:rsidP="006E2D62">
      <w:pPr>
        <w:tabs>
          <w:tab w:val="left" w:pos="0"/>
        </w:tabs>
        <w:suppressAutoHyphen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INTRODUCTION </w:t>
      </w:r>
      <w:r w:rsidRPr="00093778">
        <w:rPr>
          <w:rFonts w:ascii="Times New Roman" w:eastAsia="Times New Roman" w:hAnsi="Times New Roman" w:cs="Times New Roman"/>
          <w:b/>
          <w:sz w:val="24"/>
          <w:szCs w:val="24"/>
          <w:u w:val="single"/>
        </w:rPr>
        <w:t>TO AGRICULTURAL INDUSTRY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(CTE)</w:t>
      </w:r>
    </w:p>
    <w:p w:rsidR="006E2D62" w:rsidRPr="00B47532" w:rsidRDefault="009D64CA"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1801</w:t>
      </w:r>
      <w:r w:rsidR="006E2D62" w:rsidRPr="00B47532">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B47532">
        <w:rPr>
          <w:rFonts w:ascii="Times New Roman" w:eastAsia="Times New Roman" w:hAnsi="Times New Roman" w:cs="Times New Roman"/>
          <w:b/>
          <w:bCs/>
          <w:sz w:val="24"/>
          <w:szCs w:val="24"/>
        </w:rPr>
        <w:t xml:space="preserve">18001A001 </w:t>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t xml:space="preserve">1 cr. </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B47532">
        <w:rPr>
          <w:rFonts w:ascii="Times New Roman" w:eastAsia="Times New Roman" w:hAnsi="Times New Roman" w:cs="Times New Roman"/>
          <w:sz w:val="24"/>
          <w:szCs w:val="24"/>
        </w:rPr>
        <w:t xml:space="preserve">This course provides an opportunity for students to learn how the agricultural industry is organized; its major components; the economic influence of agriculture at state, national and international levels; and the scope and types of job opportunities in the agricultural field. Basic concepts in animal science, plant science, soil science, horticulture, natural resources, agribusiness management, and agricultural mechanics, will be presented. Improving computer and workplace skills will be a focus. Participation in FFA student organization activities and Supervised Agricultural Experience </w:t>
      </w:r>
      <w:r w:rsidRPr="00736DC9">
        <w:rPr>
          <w:rFonts w:ascii="Times New Roman" w:eastAsia="Times New Roman" w:hAnsi="Times New Roman" w:cs="Times New Roman"/>
          <w:sz w:val="24"/>
          <w:szCs w:val="24"/>
        </w:rPr>
        <w:t xml:space="preserve">(SAE) </w:t>
      </w:r>
      <w:r w:rsidRPr="00B47532">
        <w:rPr>
          <w:rFonts w:ascii="Times New Roman" w:eastAsia="Times New Roman" w:hAnsi="Times New Roman" w:cs="Times New Roman"/>
          <w:sz w:val="24"/>
          <w:szCs w:val="24"/>
        </w:rPr>
        <w:t xml:space="preserve">projects is an integral course component for leadership development, career exploration and reinforcement of academic concepts. (1 credit) </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Pr="00B47532" w:rsidRDefault="006E2D62"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BASIC </w:t>
      </w:r>
      <w:r w:rsidRPr="00B47532">
        <w:rPr>
          <w:rFonts w:ascii="Times New Roman" w:eastAsia="Times New Roman" w:hAnsi="Times New Roman" w:cs="Times New Roman"/>
          <w:b/>
          <w:sz w:val="24"/>
          <w:szCs w:val="24"/>
          <w:u w:val="single"/>
        </w:rPr>
        <w:t>AGRICULTURAL SCIENCE</w:t>
      </w:r>
      <w:r>
        <w:rPr>
          <w:rFonts w:ascii="Times New Roman" w:eastAsia="Times New Roman" w:hAnsi="Times New Roman" w:cs="Times New Roman"/>
          <w:b/>
          <w:sz w:val="24"/>
          <w:szCs w:val="24"/>
          <w:u w:val="single"/>
        </w:rPr>
        <w:t xml:space="preserve"> (CTE)</w:t>
      </w:r>
    </w:p>
    <w:p w:rsidR="006E2D62" w:rsidRDefault="009D64CA"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1802</w:t>
      </w:r>
      <w:r w:rsidR="006E2D62" w:rsidRPr="00B47532">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B47532">
        <w:rPr>
          <w:rFonts w:ascii="Times New Roman" w:eastAsia="Times New Roman" w:hAnsi="Times New Roman" w:cs="Times New Roman"/>
          <w:b/>
          <w:bCs/>
          <w:sz w:val="24"/>
          <w:szCs w:val="24"/>
        </w:rPr>
        <w:t>18003A001</w:t>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 xml:space="preserve"> </w:t>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t xml:space="preserve">1 cr. </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Prerequisite: Intro to Ag Industry</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B47532">
        <w:rPr>
          <w:rFonts w:ascii="Times New Roman" w:eastAsia="Times New Roman" w:hAnsi="Times New Roman" w:cs="Times New Roman"/>
          <w:sz w:val="24"/>
          <w:szCs w:val="24"/>
        </w:rPr>
        <w:t>This course builds on basic skills and knowledge gained in the Introduction to the Agricultural Industry course. Major units of instruction include agricultural research, soil science, advanced plant science, biotechnology, advanced animal science. Applied science and math skills and concepts will be stressed throughout the course as they relate to each area. Improving computer and workplace skills will be a focus. Participation in FFA student organization activities and Supervised Agricultural Experience (SAE) projects is an integral course component for leadership development, career exploration and reinforcement of academic co</w:t>
      </w:r>
      <w:r>
        <w:rPr>
          <w:rFonts w:ascii="Times New Roman" w:eastAsia="Times New Roman" w:hAnsi="Times New Roman" w:cs="Times New Roman"/>
          <w:sz w:val="24"/>
          <w:szCs w:val="24"/>
        </w:rPr>
        <w:t xml:space="preserve">ncepts. This is a lab science. </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b/>
          <w:sz w:val="24"/>
          <w:szCs w:val="24"/>
        </w:rPr>
      </w:pPr>
    </w:p>
    <w:p w:rsidR="006E2D62" w:rsidRPr="00B47532"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BASIC </w:t>
      </w:r>
      <w:r w:rsidRPr="00B47532">
        <w:rPr>
          <w:rFonts w:ascii="Times New Roman" w:eastAsia="Times New Roman" w:hAnsi="Times New Roman" w:cs="Times New Roman"/>
          <w:b/>
          <w:sz w:val="24"/>
          <w:szCs w:val="24"/>
          <w:u w:val="single"/>
        </w:rPr>
        <w:t>AGRICULTURAL MECHANICS</w:t>
      </w:r>
      <w:r>
        <w:rPr>
          <w:rFonts w:ascii="Times New Roman" w:eastAsia="Times New Roman" w:hAnsi="Times New Roman" w:cs="Times New Roman"/>
          <w:b/>
          <w:sz w:val="24"/>
          <w:szCs w:val="24"/>
          <w:u w:val="single"/>
        </w:rPr>
        <w:t xml:space="preserve"> (</w:t>
      </w:r>
      <w:proofErr w:type="gramStart"/>
      <w:r>
        <w:rPr>
          <w:rFonts w:ascii="Times New Roman" w:eastAsia="Times New Roman" w:hAnsi="Times New Roman" w:cs="Times New Roman"/>
          <w:b/>
          <w:sz w:val="24"/>
          <w:szCs w:val="24"/>
          <w:u w:val="single"/>
        </w:rPr>
        <w:t>CTE)</w:t>
      </w:r>
      <w:r w:rsidR="009D64CA">
        <w:rPr>
          <w:rFonts w:ascii="Times New Roman" w:eastAsia="Times New Roman" w:hAnsi="Times New Roman" w:cs="Times New Roman"/>
          <w:b/>
          <w:sz w:val="24"/>
          <w:szCs w:val="24"/>
          <w:u w:val="single"/>
        </w:rPr>
        <w:t xml:space="preserve">  Offered</w:t>
      </w:r>
      <w:proofErr w:type="gramEnd"/>
      <w:r w:rsidR="009D64CA">
        <w:rPr>
          <w:rFonts w:ascii="Times New Roman" w:eastAsia="Times New Roman" w:hAnsi="Times New Roman" w:cs="Times New Roman"/>
          <w:b/>
          <w:sz w:val="24"/>
          <w:szCs w:val="24"/>
          <w:u w:val="single"/>
        </w:rPr>
        <w:t xml:space="preserve"> odd years</w:t>
      </w:r>
    </w:p>
    <w:p w:rsidR="006E2D62" w:rsidRDefault="009D64CA"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1803</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bCs/>
          <w:sz w:val="24"/>
          <w:szCs w:val="24"/>
        </w:rPr>
        <w:t>18401A001</w:t>
      </w:r>
      <w:r w:rsidR="006E2D62" w:rsidRPr="00B47532">
        <w:rPr>
          <w:rFonts w:ascii="Times New Roman" w:eastAsia="Times New Roman" w:hAnsi="Times New Roman" w:cs="Times New Roman"/>
          <w:b/>
          <w:bCs/>
          <w:sz w:val="24"/>
          <w:szCs w:val="24"/>
        </w:rPr>
        <w:t xml:space="preserve"> </w:t>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sidRPr="00B47532">
        <w:rPr>
          <w:rFonts w:ascii="Times New Roman" w:eastAsia="Times New Roman" w:hAnsi="Times New Roman" w:cs="Times New Roman"/>
          <w:b/>
          <w:bCs/>
          <w:sz w:val="24"/>
          <w:szCs w:val="24"/>
        </w:rPr>
        <w:tab/>
        <w:t xml:space="preserve">1 cr. </w:t>
      </w:r>
    </w:p>
    <w:p w:rsidR="006E2D62" w:rsidRPr="00736DC9"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Prerequisite: Intro to Ag Industry or have taken at least one other Ag. course or instructor permission</w:t>
      </w:r>
    </w:p>
    <w:p w:rsidR="006E2D62" w:rsidRPr="00B47532"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sidRPr="00B47532">
        <w:rPr>
          <w:rFonts w:ascii="Times New Roman" w:eastAsia="Times New Roman" w:hAnsi="Times New Roman" w:cs="Times New Roman"/>
          <w:sz w:val="24"/>
          <w:szCs w:val="24"/>
        </w:rPr>
        <w:t xml:space="preserve">In this course, theory and hands-on experiences provide opportunities for students to develop basic knowledge and skills in agricultural mechanics. Instructional areas include the basic fundamentals of maintaining and repairing small gasoline engines, basic electricity, welding, construction, cold metal work, and operating agricultural equipment safely. Improving workplace and computer skills will be a focus. Participation in FFA student organization activities and Supervised Agricultural Experience (SAE) projects is an integral course component for leadership development, career exploration and reinforcement </w:t>
      </w:r>
      <w:r>
        <w:rPr>
          <w:rFonts w:ascii="Times New Roman" w:eastAsia="Times New Roman" w:hAnsi="Times New Roman" w:cs="Times New Roman"/>
          <w:sz w:val="24"/>
          <w:szCs w:val="24"/>
        </w:rPr>
        <w:t xml:space="preserve">of academic concepts.  </w:t>
      </w:r>
    </w:p>
    <w:p w:rsidR="006E2D62"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sz w:val="24"/>
          <w:szCs w:val="24"/>
        </w:rPr>
      </w:pPr>
    </w:p>
    <w:p w:rsidR="006E2D62" w:rsidRPr="00265DB3"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w:t>
      </w:r>
      <w:r w:rsidRPr="00265DB3">
        <w:rPr>
          <w:rFonts w:ascii="Times New Roman" w:eastAsia="Times New Roman" w:hAnsi="Times New Roman" w:cs="Times New Roman"/>
          <w:b/>
          <w:sz w:val="24"/>
          <w:szCs w:val="24"/>
          <w:u w:val="single"/>
        </w:rPr>
        <w:t>GRI</w:t>
      </w:r>
      <w:r>
        <w:rPr>
          <w:rFonts w:ascii="Times New Roman" w:eastAsia="Times New Roman" w:hAnsi="Times New Roman" w:cs="Times New Roman"/>
          <w:b/>
          <w:sz w:val="24"/>
          <w:szCs w:val="24"/>
          <w:u w:val="single"/>
        </w:rPr>
        <w:t>-</w:t>
      </w:r>
      <w:r w:rsidRPr="00265DB3">
        <w:rPr>
          <w:rFonts w:ascii="Times New Roman" w:eastAsia="Times New Roman" w:hAnsi="Times New Roman" w:cs="Times New Roman"/>
          <w:b/>
          <w:sz w:val="24"/>
          <w:szCs w:val="24"/>
          <w:u w:val="single"/>
        </w:rPr>
        <w:t>BUSINESS MANAGEMENT (</w:t>
      </w:r>
      <w:proofErr w:type="gramStart"/>
      <w:r w:rsidRPr="00265DB3">
        <w:rPr>
          <w:rFonts w:ascii="Times New Roman" w:eastAsia="Times New Roman" w:hAnsi="Times New Roman" w:cs="Times New Roman"/>
          <w:b/>
          <w:sz w:val="24"/>
          <w:szCs w:val="24"/>
          <w:u w:val="single"/>
        </w:rPr>
        <w:t>CTE)</w:t>
      </w:r>
      <w:r w:rsidR="009D64CA">
        <w:rPr>
          <w:rFonts w:ascii="Times New Roman" w:eastAsia="Times New Roman" w:hAnsi="Times New Roman" w:cs="Times New Roman"/>
          <w:b/>
          <w:sz w:val="24"/>
          <w:szCs w:val="24"/>
          <w:u w:val="single"/>
        </w:rPr>
        <w:t xml:space="preserve">  Offered</w:t>
      </w:r>
      <w:proofErr w:type="gramEnd"/>
      <w:r w:rsidR="009D64CA">
        <w:rPr>
          <w:rFonts w:ascii="Times New Roman" w:eastAsia="Times New Roman" w:hAnsi="Times New Roman" w:cs="Times New Roman"/>
          <w:b/>
          <w:sz w:val="24"/>
          <w:szCs w:val="24"/>
          <w:u w:val="single"/>
        </w:rPr>
        <w:t xml:space="preserve"> even years</w:t>
      </w:r>
    </w:p>
    <w:p w:rsidR="006E2D62" w:rsidRDefault="009D64CA"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1807</w:t>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t>18201A001</w:t>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t>10, 11, 12</w:t>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r>
      <w:r w:rsidR="006E2D62" w:rsidRPr="00265DB3">
        <w:rPr>
          <w:rFonts w:ascii="Times New Roman" w:eastAsia="Times New Roman" w:hAnsi="Times New Roman" w:cs="Times New Roman"/>
          <w:b/>
          <w:sz w:val="24"/>
          <w:szCs w:val="24"/>
        </w:rPr>
        <w:tab/>
        <w:t>1 cr.</w:t>
      </w:r>
    </w:p>
    <w:p w:rsidR="006E2D62" w:rsidRPr="001B1F66"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Prerequisite: Intro to Ag Industry highly recommended</w:t>
      </w:r>
    </w:p>
    <w:p w:rsidR="006E2D62"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pPr>
      <w:r>
        <w:t>Agribusiness Management courses provide students with the information and skills necessary for success in agribusiness and in operating entrepreneurial ventures in the agricultural industry. These courses may cover topics such as economic principles, budgeting, risk management, finance, business law, marketing and promotion strategies, insurance, and resource management. Other possible topics include developing a business plan, employee/employer relations, problem-solving and decision making, commodities, and building leadership skills. This course may also incorporate a survey of the careers within the agricultural industry.</w:t>
      </w:r>
    </w:p>
    <w:p w:rsidR="006E2D62" w:rsidRDefault="006E2D62" w:rsidP="009D64CA">
      <w:pPr>
        <w:pStyle w:val="NormalWeb"/>
        <w:spacing w:before="0" w:beforeAutospacing="0" w:after="0" w:afterAutospacing="0"/>
        <w:textAlignment w:val="baseline"/>
        <w:rPr>
          <w:rFonts w:ascii="Arial" w:hAnsi="Arial" w:cs="Arial"/>
          <w:i/>
          <w:iCs/>
          <w:color w:val="222222"/>
          <w:sz w:val="22"/>
          <w:szCs w:val="22"/>
        </w:rPr>
      </w:pPr>
    </w:p>
    <w:p w:rsidR="006E2D62" w:rsidRPr="00B47532" w:rsidRDefault="006E2D62" w:rsidP="006E2D62">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BASIC HORTI</w:t>
      </w:r>
      <w:r w:rsidRPr="00B47532">
        <w:rPr>
          <w:rFonts w:ascii="Times New Roman" w:eastAsia="Times New Roman" w:hAnsi="Times New Roman" w:cs="Times New Roman"/>
          <w:b/>
          <w:bCs/>
          <w:color w:val="000000"/>
          <w:sz w:val="24"/>
          <w:szCs w:val="24"/>
          <w:u w:val="single"/>
        </w:rPr>
        <w:t>CULTURAL SCIENCE</w:t>
      </w:r>
      <w:r>
        <w:rPr>
          <w:rFonts w:ascii="Times New Roman" w:eastAsia="Times New Roman" w:hAnsi="Times New Roman" w:cs="Times New Roman"/>
          <w:b/>
          <w:bCs/>
          <w:color w:val="000000"/>
          <w:sz w:val="24"/>
          <w:szCs w:val="24"/>
          <w:u w:val="single"/>
        </w:rPr>
        <w:t xml:space="preserve"> (CTE)</w:t>
      </w:r>
      <w:r w:rsidRPr="00B47532">
        <w:rPr>
          <w:rFonts w:ascii="Times New Roman" w:eastAsia="Times New Roman" w:hAnsi="Times New Roman" w:cs="Times New Roman"/>
          <w:b/>
          <w:bCs/>
          <w:color w:val="000000"/>
          <w:sz w:val="24"/>
          <w:szCs w:val="24"/>
        </w:rPr>
        <w:t xml:space="preserve">  </w:t>
      </w:r>
    </w:p>
    <w:p w:rsidR="006E2D62" w:rsidRDefault="009D64CA" w:rsidP="006E2D62">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1804</w:t>
      </w:r>
      <w:r w:rsidR="006E2D62" w:rsidRPr="00B47532">
        <w:rPr>
          <w:rFonts w:ascii="Times New Roman" w:eastAsia="Times New Roman" w:hAnsi="Times New Roman" w:cs="Times New Roman"/>
          <w:b/>
          <w:bCs/>
          <w:color w:val="000000"/>
          <w:sz w:val="24"/>
          <w:szCs w:val="24"/>
        </w:rPr>
        <w:tab/>
      </w:r>
      <w:r w:rsidR="006E2D62" w:rsidRPr="00B47532">
        <w:rPr>
          <w:rFonts w:ascii="Times New Roman" w:eastAsia="Times New Roman" w:hAnsi="Times New Roman" w:cs="Times New Roman"/>
          <w:b/>
          <w:bCs/>
          <w:color w:val="000000"/>
          <w:sz w:val="24"/>
          <w:szCs w:val="24"/>
        </w:rPr>
        <w:tab/>
        <w:t xml:space="preserve">18052A001 </w:t>
      </w:r>
      <w:r w:rsidR="006E2D62" w:rsidRPr="00B47532">
        <w:rPr>
          <w:rFonts w:ascii="Times New Roman" w:eastAsia="Times New Roman" w:hAnsi="Times New Roman" w:cs="Times New Roman"/>
          <w:b/>
          <w:bCs/>
          <w:color w:val="000000"/>
          <w:sz w:val="24"/>
          <w:szCs w:val="24"/>
        </w:rPr>
        <w:tab/>
      </w:r>
      <w:r w:rsidR="006E2D62" w:rsidRPr="00B47532">
        <w:rPr>
          <w:rFonts w:ascii="Times New Roman" w:eastAsia="Times New Roman" w:hAnsi="Times New Roman" w:cs="Times New Roman"/>
          <w:b/>
          <w:bCs/>
          <w:color w:val="000000"/>
          <w:sz w:val="24"/>
          <w:szCs w:val="24"/>
        </w:rPr>
        <w:tab/>
      </w:r>
      <w:r w:rsidR="006E2D62" w:rsidRPr="00B47532">
        <w:rPr>
          <w:rFonts w:ascii="Times New Roman" w:eastAsia="Times New Roman" w:hAnsi="Times New Roman" w:cs="Times New Roman"/>
          <w:b/>
          <w:bCs/>
          <w:color w:val="000000"/>
          <w:sz w:val="24"/>
          <w:szCs w:val="24"/>
        </w:rPr>
        <w:tab/>
      </w:r>
      <w:r w:rsidR="006E2D62" w:rsidRPr="00B47532">
        <w:rPr>
          <w:rFonts w:ascii="Times New Roman" w:eastAsia="Times New Roman" w:hAnsi="Times New Roman" w:cs="Times New Roman"/>
          <w:b/>
          <w:bCs/>
          <w:color w:val="000000"/>
          <w:sz w:val="24"/>
          <w:szCs w:val="24"/>
        </w:rPr>
        <w:tab/>
      </w:r>
      <w:r w:rsidR="006E2D62">
        <w:rPr>
          <w:rFonts w:ascii="Times New Roman" w:eastAsia="Times New Roman" w:hAnsi="Times New Roman" w:cs="Times New Roman"/>
          <w:b/>
          <w:bCs/>
          <w:color w:val="000000"/>
          <w:sz w:val="24"/>
          <w:szCs w:val="24"/>
        </w:rPr>
        <w:t>10, 11, 12</w:t>
      </w:r>
      <w:r w:rsidR="006E2D62">
        <w:rPr>
          <w:rFonts w:ascii="Times New Roman" w:eastAsia="Times New Roman" w:hAnsi="Times New Roman" w:cs="Times New Roman"/>
          <w:b/>
          <w:bCs/>
          <w:color w:val="000000"/>
          <w:sz w:val="24"/>
          <w:szCs w:val="24"/>
        </w:rPr>
        <w:tab/>
      </w:r>
      <w:r w:rsidR="006E2D62">
        <w:rPr>
          <w:rFonts w:ascii="Times New Roman" w:eastAsia="Times New Roman" w:hAnsi="Times New Roman" w:cs="Times New Roman"/>
          <w:b/>
          <w:bCs/>
          <w:color w:val="000000"/>
          <w:sz w:val="24"/>
          <w:szCs w:val="24"/>
        </w:rPr>
        <w:tab/>
      </w:r>
      <w:r w:rsidR="006E2D62" w:rsidRPr="00B47532">
        <w:rPr>
          <w:rFonts w:ascii="Times New Roman" w:eastAsia="Times New Roman" w:hAnsi="Times New Roman" w:cs="Times New Roman"/>
          <w:b/>
          <w:bCs/>
          <w:color w:val="000000"/>
          <w:sz w:val="24"/>
          <w:szCs w:val="24"/>
        </w:rPr>
        <w:tab/>
        <w:t>1</w:t>
      </w:r>
      <w:r w:rsidR="006E2D62">
        <w:rPr>
          <w:rFonts w:ascii="Times New Roman" w:eastAsia="Times New Roman" w:hAnsi="Times New Roman" w:cs="Times New Roman"/>
          <w:b/>
          <w:bCs/>
          <w:color w:val="000000"/>
          <w:sz w:val="24"/>
          <w:szCs w:val="24"/>
        </w:rPr>
        <w:t xml:space="preserve"> </w:t>
      </w:r>
      <w:r w:rsidR="006E2D62" w:rsidRPr="00B47532">
        <w:rPr>
          <w:rFonts w:ascii="Times New Roman" w:eastAsia="Times New Roman" w:hAnsi="Times New Roman" w:cs="Times New Roman"/>
          <w:b/>
          <w:bCs/>
          <w:color w:val="000000"/>
          <w:sz w:val="24"/>
          <w:szCs w:val="24"/>
        </w:rPr>
        <w:t>cr.</w:t>
      </w:r>
    </w:p>
    <w:p w:rsidR="006E2D62" w:rsidRPr="001B1F66"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Prerequisite: Intro to Ag Industry highly recommended or instructor permission</w:t>
      </w:r>
    </w:p>
    <w:p w:rsidR="006E2D62" w:rsidRDefault="006E2D62" w:rsidP="006E2D62">
      <w:pPr>
        <w:spacing w:after="0" w:line="240" w:lineRule="auto"/>
        <w:rPr>
          <w:rFonts w:ascii="Times New Roman" w:hAnsi="Times New Roman" w:cs="Times New Roman"/>
          <w:sz w:val="24"/>
          <w:szCs w:val="24"/>
        </w:rPr>
      </w:pPr>
      <w:r w:rsidRPr="00B47532">
        <w:rPr>
          <w:rFonts w:ascii="Times New Roman" w:hAnsi="Times New Roman" w:cs="Times New Roman"/>
          <w:sz w:val="24"/>
          <w:szCs w:val="24"/>
        </w:rPr>
        <w:t xml:space="preserve">This course is designed to introduce students to the horticulture industry and provide them with basic plant science knowledge that can be further developed in advanced horticulture courses. Major units of instruction include horticulture research, horticultural careers, plant anatomy, seed germination, plant propagation, growing media, pest management, hydroponics, identifying horticultural plants, growing greenhouse crops, and floral design. Improving computer and workplace skills will be a focus. Participation in FFA student organization activities and Supervised Agricultural Experience (SAE) projects is an integral course component for leadership development, career exploration and reinforcement of academic concepts. </w:t>
      </w:r>
      <w:r w:rsidRPr="004760FD">
        <w:rPr>
          <w:rFonts w:ascii="Times New Roman" w:hAnsi="Times New Roman" w:cs="Times New Roman"/>
          <w:sz w:val="24"/>
          <w:szCs w:val="24"/>
        </w:rPr>
        <w:t>This is a lab science.</w:t>
      </w:r>
    </w:p>
    <w:p w:rsidR="006E2D62" w:rsidRPr="00265DB3" w:rsidRDefault="006E2D62" w:rsidP="006E2D62">
      <w:pPr>
        <w:spacing w:after="0" w:line="240" w:lineRule="auto"/>
        <w:rPr>
          <w:rFonts w:ascii="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SMALL ANIMAL CARE (CTE)</w:t>
      </w:r>
    </w:p>
    <w:p w:rsidR="006E2D62" w:rsidRDefault="009D64CA"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1805</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AC6166">
        <w:rPr>
          <w:rFonts w:ascii="Times New Roman" w:eastAsia="Times New Roman" w:hAnsi="Times New Roman" w:cs="Times New Roman"/>
          <w:b/>
          <w:sz w:val="24"/>
          <w:szCs w:val="24"/>
        </w:rPr>
        <w:t>18102A001</w:t>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t>9, 10, 11, 12</w:t>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t>.5</w:t>
      </w:r>
      <w:r w:rsidR="006E2D62">
        <w:rPr>
          <w:rFonts w:ascii="Times New Roman" w:eastAsia="Times New Roman" w:hAnsi="Times New Roman" w:cs="Times New Roman"/>
          <w:b/>
          <w:sz w:val="24"/>
          <w:szCs w:val="24"/>
        </w:rPr>
        <w:t xml:space="preserve"> cr.</w:t>
      </w:r>
    </w:p>
    <w:p w:rsidR="006E2D62" w:rsidRDefault="006E2D62" w:rsidP="006E2D62">
      <w:pPr>
        <w:tabs>
          <w:tab w:val="left" w:pos="0"/>
        </w:tabs>
        <w:suppressAutoHyphens/>
        <w:spacing w:after="0" w:line="240" w:lineRule="auto"/>
        <w:rPr>
          <w:rFonts w:ascii="Times New Roman" w:hAnsi="Times New Roman" w:cs="Times New Roman"/>
          <w:sz w:val="24"/>
          <w:szCs w:val="24"/>
        </w:rPr>
      </w:pPr>
      <w:r w:rsidRPr="00BB2683">
        <w:rPr>
          <w:rFonts w:ascii="Times New Roman" w:hAnsi="Times New Roman" w:cs="Times New Roman"/>
          <w:sz w:val="24"/>
          <w:szCs w:val="24"/>
        </w:rPr>
        <w:t>Small Animal Care courses focus on the care and management of small animals. Animal nutrition, health, behavior, reproduction and breeding, anatomy and physiology, use of qualitative and quantitative analyses for decision making, facilities, handling and training, and grooming are typical areas of study.</w:t>
      </w:r>
    </w:p>
    <w:p w:rsidR="006E2D62" w:rsidRDefault="006E2D62" w:rsidP="006E2D62">
      <w:pPr>
        <w:tabs>
          <w:tab w:val="left" w:pos="0"/>
        </w:tabs>
        <w:suppressAutoHyphens/>
        <w:spacing w:after="0" w:line="240" w:lineRule="auto"/>
        <w:rPr>
          <w:rFonts w:ascii="Times New Roman" w:hAnsi="Times New Roman" w:cs="Times New Roman"/>
          <w:sz w:val="24"/>
          <w:szCs w:val="24"/>
        </w:rPr>
      </w:pPr>
    </w:p>
    <w:p w:rsidR="006E2D62" w:rsidRPr="00BC0152" w:rsidRDefault="006E2D62" w:rsidP="006E2D62">
      <w:pPr>
        <w:tabs>
          <w:tab w:val="left" w:pos="0"/>
        </w:tabs>
        <w:suppressAutoHyphens/>
        <w:spacing w:after="0" w:line="240" w:lineRule="auto"/>
        <w:rPr>
          <w:rFonts w:ascii="Times New Roman" w:hAnsi="Times New Roman" w:cs="Times New Roman"/>
          <w:b/>
          <w:sz w:val="24"/>
          <w:szCs w:val="24"/>
          <w:u w:val="single"/>
        </w:rPr>
      </w:pPr>
      <w:r w:rsidRPr="00BC0152">
        <w:rPr>
          <w:rFonts w:ascii="Times New Roman" w:hAnsi="Times New Roman" w:cs="Times New Roman"/>
          <w:b/>
          <w:sz w:val="24"/>
          <w:szCs w:val="24"/>
          <w:u w:val="single"/>
        </w:rPr>
        <w:t>VETERINARY SCIENCE (CTE)</w:t>
      </w:r>
    </w:p>
    <w:p w:rsidR="006E2D62" w:rsidRPr="00BC0152" w:rsidRDefault="009D64CA" w:rsidP="006E2D62">
      <w:pPr>
        <w:tabs>
          <w:tab w:val="left" w:pos="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1806</w:t>
      </w:r>
      <w:r w:rsidR="006E2D62" w:rsidRPr="00BC0152">
        <w:rPr>
          <w:rFonts w:ascii="Times New Roman" w:hAnsi="Times New Roman" w:cs="Times New Roman"/>
          <w:b/>
          <w:sz w:val="24"/>
          <w:szCs w:val="24"/>
        </w:rPr>
        <w:tab/>
      </w:r>
      <w:r w:rsidR="006E2D62" w:rsidRPr="00BC0152">
        <w:rPr>
          <w:rFonts w:ascii="Times New Roman" w:hAnsi="Times New Roman" w:cs="Times New Roman"/>
          <w:b/>
          <w:sz w:val="24"/>
          <w:szCs w:val="24"/>
        </w:rPr>
        <w:tab/>
        <w:t>18105A001</w:t>
      </w:r>
      <w:r w:rsidR="006E2D62" w:rsidRPr="00BC0152">
        <w:rPr>
          <w:rFonts w:ascii="Times New Roman" w:hAnsi="Times New Roman" w:cs="Times New Roman"/>
          <w:b/>
          <w:sz w:val="24"/>
          <w:szCs w:val="24"/>
        </w:rPr>
        <w:tab/>
      </w:r>
      <w:r w:rsidR="006E2D62" w:rsidRPr="00BC0152">
        <w:rPr>
          <w:rFonts w:ascii="Times New Roman" w:hAnsi="Times New Roman" w:cs="Times New Roman"/>
          <w:b/>
          <w:sz w:val="24"/>
          <w:szCs w:val="24"/>
        </w:rPr>
        <w:tab/>
      </w:r>
      <w:r w:rsidR="006E2D62" w:rsidRPr="00BC0152">
        <w:rPr>
          <w:rFonts w:ascii="Times New Roman" w:hAnsi="Times New Roman" w:cs="Times New Roman"/>
          <w:b/>
          <w:sz w:val="24"/>
          <w:szCs w:val="24"/>
        </w:rPr>
        <w:tab/>
      </w:r>
      <w:r w:rsidR="006E2D62" w:rsidRPr="00BC0152">
        <w:rPr>
          <w:rFonts w:ascii="Times New Roman" w:hAnsi="Times New Roman" w:cs="Times New Roman"/>
          <w:b/>
          <w:sz w:val="24"/>
          <w:szCs w:val="24"/>
        </w:rPr>
        <w:tab/>
      </w:r>
      <w:r w:rsidR="006E2D62">
        <w:rPr>
          <w:rFonts w:ascii="Times New Roman" w:hAnsi="Times New Roman" w:cs="Times New Roman"/>
          <w:b/>
          <w:sz w:val="24"/>
          <w:szCs w:val="24"/>
        </w:rPr>
        <w:t xml:space="preserve">9, </w:t>
      </w:r>
      <w:r w:rsidR="00854188">
        <w:rPr>
          <w:rFonts w:ascii="Times New Roman" w:eastAsia="Times New Roman" w:hAnsi="Times New Roman" w:cs="Times New Roman"/>
          <w:b/>
          <w:sz w:val="24"/>
          <w:szCs w:val="24"/>
        </w:rPr>
        <w:t>10, 11, 12</w:t>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r>
      <w:r w:rsidR="00854188">
        <w:rPr>
          <w:rFonts w:ascii="Times New Roman" w:eastAsia="Times New Roman" w:hAnsi="Times New Roman" w:cs="Times New Roman"/>
          <w:b/>
          <w:sz w:val="24"/>
          <w:szCs w:val="24"/>
        </w:rPr>
        <w:tab/>
        <w:t>.5</w:t>
      </w:r>
      <w:r w:rsidR="006E2D62" w:rsidRPr="00BC0152">
        <w:rPr>
          <w:rFonts w:ascii="Times New Roman" w:eastAsia="Times New Roman" w:hAnsi="Times New Roman" w:cs="Times New Roman"/>
          <w:b/>
          <w:sz w:val="24"/>
          <w:szCs w:val="24"/>
        </w:rPr>
        <w:t xml:space="preserve"> cr.</w:t>
      </w:r>
    </w:p>
    <w:p w:rsidR="006E2D62" w:rsidRPr="00BC0152" w:rsidRDefault="006E2D62" w:rsidP="006E2D62">
      <w:pPr>
        <w:tabs>
          <w:tab w:val="left" w:pos="0"/>
        </w:tabs>
        <w:suppressAutoHyphens/>
        <w:spacing w:after="0" w:line="240" w:lineRule="auto"/>
        <w:rPr>
          <w:rFonts w:ascii="Times New Roman" w:hAnsi="Times New Roman" w:cs="Times New Roman"/>
          <w:sz w:val="24"/>
          <w:szCs w:val="24"/>
        </w:rPr>
      </w:pPr>
      <w:r w:rsidRPr="00BC0152">
        <w:rPr>
          <w:rFonts w:ascii="Times New Roman" w:hAnsi="Times New Roman" w:cs="Times New Roman"/>
          <w:sz w:val="24"/>
          <w:szCs w:val="24"/>
        </w:rPr>
        <w:t>This course will develop students’ understanding of the small and companion animal industry, animal anatomy and physiology, animal ethics and welfare issues, animal health, veterinary medicine, veterinary office practices, and animal services to humans. Topics to be discussed include veterinary terminology, anatomy and physiology, pathology, genetics, handling and restraint, first-aid, and physical examinations along with common surgical skills. Career exploration will focus on veterinarian, veterinary lab technicians, office lab assistant, small animal production, research lab assistant, and animal nutrition lab technician. Improving computer and workplace skills will be a focus. Participation in FFA student organization activities and Sup</w:t>
      </w:r>
      <w:r>
        <w:rPr>
          <w:rFonts w:ascii="Times New Roman" w:hAnsi="Times New Roman" w:cs="Times New Roman"/>
          <w:sz w:val="24"/>
          <w:szCs w:val="24"/>
        </w:rPr>
        <w:t xml:space="preserve">ervised Agricultural Experience </w:t>
      </w:r>
      <w:r w:rsidRPr="00BC0152">
        <w:rPr>
          <w:rFonts w:ascii="Times New Roman" w:hAnsi="Times New Roman" w:cs="Times New Roman"/>
          <w:sz w:val="24"/>
          <w:szCs w:val="24"/>
        </w:rPr>
        <w:t>(SAE) projects is an integral course component for leadership development, career exploration and reinforcement of academic concepts.</w:t>
      </w:r>
    </w:p>
    <w:p w:rsidR="006E2D62" w:rsidRPr="009B7E4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9D64CA" w:rsidRDefault="009D64CA"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9D64CA" w:rsidRDefault="009D64CA"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Pr="0017609A"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r w:rsidRPr="009B7E4F">
        <w:rPr>
          <w:rFonts w:ascii="Times New Roman" w:eastAsia="Times New Roman" w:hAnsi="Times New Roman" w:cs="Times New Roman"/>
          <w:b/>
          <w:sz w:val="24"/>
          <w:szCs w:val="24"/>
          <w:u w:val="single"/>
        </w:rPr>
        <w:lastRenderedPageBreak/>
        <w:t xml:space="preserve">SUPERVISED AGRICULTURAL </w:t>
      </w:r>
      <w:r w:rsidRPr="0017609A">
        <w:rPr>
          <w:rFonts w:ascii="Times New Roman" w:eastAsia="Times New Roman" w:hAnsi="Times New Roman" w:cs="Times New Roman"/>
          <w:b/>
          <w:sz w:val="24"/>
          <w:szCs w:val="24"/>
          <w:u w:val="single"/>
        </w:rPr>
        <w:t>EXPERIENCE</w:t>
      </w:r>
      <w:r w:rsidRPr="0017609A">
        <w:rPr>
          <w:rFonts w:ascii="Times New Roman" w:eastAsia="Times New Roman" w:hAnsi="Times New Roman" w:cs="Times New Roman"/>
          <w:sz w:val="24"/>
          <w:szCs w:val="24"/>
          <w:u w:val="single"/>
        </w:rPr>
        <w:t xml:space="preserve"> (</w:t>
      </w:r>
      <w:r w:rsidRPr="0017609A">
        <w:rPr>
          <w:rFonts w:ascii="Times New Roman" w:eastAsia="Times New Roman" w:hAnsi="Times New Roman" w:cs="Times New Roman"/>
          <w:b/>
          <w:sz w:val="24"/>
          <w:szCs w:val="24"/>
          <w:u w:val="single"/>
        </w:rPr>
        <w:t>SAE I) (CTE)</w:t>
      </w:r>
    </w:p>
    <w:p w:rsidR="006E2D62" w:rsidRPr="009B7E4F" w:rsidRDefault="00B56768"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1808</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t>18348A000</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t>9</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.5</w:t>
      </w:r>
      <w:r w:rsidR="006E2D62" w:rsidRPr="009B7E4F">
        <w:rPr>
          <w:rFonts w:ascii="Times New Roman" w:eastAsia="Times New Roman" w:hAnsi="Times New Roman" w:cs="Times New Roman"/>
          <w:b/>
          <w:sz w:val="24"/>
          <w:szCs w:val="24"/>
        </w:rPr>
        <w:t xml:space="preserve"> cr. </w:t>
      </w:r>
      <w:r w:rsidR="006E2D62">
        <w:rPr>
          <w:rFonts w:ascii="Times New Roman" w:eastAsia="Times New Roman" w:hAnsi="Times New Roman" w:cs="Times New Roman"/>
          <w:b/>
          <w:sz w:val="24"/>
          <w:szCs w:val="24"/>
        </w:rPr>
        <w:t xml:space="preserve"> </w:t>
      </w:r>
      <w:r w:rsidR="006E2D62" w:rsidRPr="009B7E4F">
        <w:rPr>
          <w:rFonts w:ascii="Times New Roman" w:eastAsia="Times New Roman" w:hAnsi="Times New Roman" w:cs="Times New Roman"/>
          <w:b/>
          <w:sz w:val="24"/>
          <w:szCs w:val="24"/>
        </w:rPr>
        <w:t xml:space="preserve"> </w:t>
      </w:r>
    </w:p>
    <w:p w:rsidR="006E2D62" w:rsidRPr="009B7E4F"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B7E4F">
        <w:rPr>
          <w:rFonts w:ascii="Times New Roman" w:eastAsia="Times New Roman" w:hAnsi="Times New Roman" w:cs="Times New Roman"/>
          <w:sz w:val="24"/>
          <w:szCs w:val="24"/>
        </w:rPr>
        <w:t>This experience program is for students in the 9</w:t>
      </w:r>
      <w:r w:rsidRPr="009B7E4F">
        <w:rPr>
          <w:rFonts w:ascii="Times New Roman" w:eastAsia="Times New Roman" w:hAnsi="Times New Roman" w:cs="Times New Roman"/>
          <w:sz w:val="24"/>
          <w:szCs w:val="24"/>
          <w:vertAlign w:val="superscript"/>
        </w:rPr>
        <w:t>th</w:t>
      </w:r>
      <w:r w:rsidRPr="009B7E4F">
        <w:rPr>
          <w:rFonts w:ascii="Times New Roman" w:eastAsia="Times New Roman" w:hAnsi="Times New Roman" w:cs="Times New Roman"/>
          <w:sz w:val="24"/>
          <w:szCs w:val="24"/>
        </w:rPr>
        <w:t xml:space="preserve"> grade. This course is designed to establish knowledge and skills in various agricultural careers.  Students will gain credit by establishing a project at their home, at a local business, or at their school usually after normal school hours.  Example projects may include, but are not limited to:  working at a garden center, raising vegetables/grain/livestock, conducting </w:t>
      </w:r>
      <w:proofErr w:type="spellStart"/>
      <w:r w:rsidRPr="009B7E4F">
        <w:rPr>
          <w:rFonts w:ascii="Times New Roman" w:eastAsia="Times New Roman" w:hAnsi="Times New Roman" w:cs="Times New Roman"/>
          <w:sz w:val="24"/>
          <w:szCs w:val="24"/>
        </w:rPr>
        <w:t>agri</w:t>
      </w:r>
      <w:proofErr w:type="spellEnd"/>
      <w:r w:rsidRPr="009B7E4F">
        <w:rPr>
          <w:rFonts w:ascii="Times New Roman" w:eastAsia="Times New Roman" w:hAnsi="Times New Roman" w:cs="Times New Roman"/>
          <w:sz w:val="24"/>
          <w:szCs w:val="24"/>
        </w:rPr>
        <w:t xml:space="preserve">-science experiments in a greenhouse, and training horses at a stable.  Students will be required to verify their experiences by keeping written or computerized records including:  business agreements, budgets, inventories, daily activities, hours worked, income and expenses, total earnings, depreciation, and net worth.  Instructor supervision will be conducted to the student’s home or place of employment.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records should be evaluated at least once per month.   In addition,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lessons are integrated in each agricultural course.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participation can lead to fulltime employment, scholarships, and awards through the </w:t>
      </w:r>
      <w:smartTag w:uri="urn:schemas-microsoft-com:office:smarttags" w:element="stockticker">
        <w:r w:rsidRPr="009B7E4F">
          <w:rPr>
            <w:rFonts w:ascii="Times New Roman" w:eastAsia="Times New Roman" w:hAnsi="Times New Roman" w:cs="Times New Roman"/>
            <w:sz w:val="24"/>
            <w:szCs w:val="24"/>
          </w:rPr>
          <w:t>FFA</w:t>
        </w:r>
      </w:smartTag>
      <w:r w:rsidRPr="009B7E4F">
        <w:rPr>
          <w:rFonts w:ascii="Times New Roman" w:eastAsia="Times New Roman" w:hAnsi="Times New Roman" w:cs="Times New Roman"/>
          <w:sz w:val="24"/>
          <w:szCs w:val="24"/>
        </w:rPr>
        <w:t xml:space="preserve">. </w:t>
      </w:r>
    </w:p>
    <w:p w:rsidR="006E2D62" w:rsidRPr="009B7E4F" w:rsidRDefault="006E2D62" w:rsidP="006E2D62">
      <w:pPr>
        <w:tabs>
          <w:tab w:val="left" w:pos="0"/>
        </w:tabs>
        <w:suppressAutoHyphens/>
        <w:spacing w:after="0" w:line="240" w:lineRule="auto"/>
        <w:jc w:val="both"/>
        <w:rPr>
          <w:rFonts w:ascii="Times New Roman" w:eastAsia="Times New Roman" w:hAnsi="Times New Roman" w:cs="Times New Roman"/>
          <w:spacing w:val="-3"/>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b/>
          <w:sz w:val="24"/>
          <w:szCs w:val="24"/>
          <w:u w:val="single"/>
        </w:rPr>
        <w:t xml:space="preserve">SUPERVISED AGRICULTURAL </w:t>
      </w:r>
      <w:r w:rsidRPr="0017609A">
        <w:rPr>
          <w:rFonts w:ascii="Times New Roman" w:eastAsia="Times New Roman" w:hAnsi="Times New Roman" w:cs="Times New Roman"/>
          <w:b/>
          <w:sz w:val="24"/>
          <w:szCs w:val="24"/>
          <w:u w:val="single"/>
        </w:rPr>
        <w:t>EXPERIENCE (SAE II) (CTE)</w:t>
      </w:r>
    </w:p>
    <w:p w:rsidR="006E2D62" w:rsidRPr="009B7E4F" w:rsidRDefault="00B56768"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1809</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t>18348A000</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 xml:space="preserve">10 </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t xml:space="preserve">1 cr. </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p>
    <w:p w:rsidR="006E2D62" w:rsidRPr="009B7E4F"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sz w:val="24"/>
          <w:szCs w:val="24"/>
        </w:rPr>
        <w:t>This experience program is for students in the 10</w:t>
      </w:r>
      <w:r w:rsidRPr="009B7E4F">
        <w:rPr>
          <w:rFonts w:ascii="Times New Roman" w:eastAsia="Times New Roman" w:hAnsi="Times New Roman" w:cs="Times New Roman"/>
          <w:sz w:val="24"/>
          <w:szCs w:val="24"/>
          <w:vertAlign w:val="superscript"/>
        </w:rPr>
        <w:t>th</w:t>
      </w:r>
      <w:r w:rsidRPr="009B7E4F">
        <w:rPr>
          <w:rFonts w:ascii="Times New Roman" w:eastAsia="Times New Roman" w:hAnsi="Times New Roman" w:cs="Times New Roman"/>
          <w:sz w:val="24"/>
          <w:szCs w:val="24"/>
        </w:rPr>
        <w:t xml:space="preserve"> grade. This course is designed to establish knowledge and skills in various agricultural careers.  Students will gain credit by establishing a project at their home, at a local business, or at their school usually after normal school hours.  Example projects may include, but are not limited to:  working at a garden center, raising vegetables/grain/livestock, conducting </w:t>
      </w:r>
      <w:proofErr w:type="spellStart"/>
      <w:r w:rsidRPr="009B7E4F">
        <w:rPr>
          <w:rFonts w:ascii="Times New Roman" w:eastAsia="Times New Roman" w:hAnsi="Times New Roman" w:cs="Times New Roman"/>
          <w:sz w:val="24"/>
          <w:szCs w:val="24"/>
        </w:rPr>
        <w:t>agri</w:t>
      </w:r>
      <w:proofErr w:type="spellEnd"/>
      <w:r w:rsidRPr="009B7E4F">
        <w:rPr>
          <w:rFonts w:ascii="Times New Roman" w:eastAsia="Times New Roman" w:hAnsi="Times New Roman" w:cs="Times New Roman"/>
          <w:sz w:val="24"/>
          <w:szCs w:val="24"/>
        </w:rPr>
        <w:t xml:space="preserve">-science experiments in a greenhouse, and training horses at a stable.  Students will be required to verify their experiences by keeping written or computerized records including:  business agreements, budgets, inventories, daily activities, hours worked, income and expenses, total earnings, depreciation, and net worth.  Instructor supervision will be conducted to the student’s home or place of employment.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records should be evaluated at least once per month.   In addition,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lessons are integrated in each agricultural course.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participation can lead to fulltime employment, scholarships, and awards through the </w:t>
      </w:r>
      <w:smartTag w:uri="urn:schemas-microsoft-com:office:smarttags" w:element="stockticker">
        <w:r w:rsidRPr="009B7E4F">
          <w:rPr>
            <w:rFonts w:ascii="Times New Roman" w:eastAsia="Times New Roman" w:hAnsi="Times New Roman" w:cs="Times New Roman"/>
            <w:sz w:val="24"/>
            <w:szCs w:val="24"/>
          </w:rPr>
          <w:t>FFA</w:t>
        </w:r>
      </w:smartTag>
      <w:r w:rsidRPr="009B7E4F">
        <w:rPr>
          <w:rFonts w:ascii="Times New Roman" w:eastAsia="Times New Roman" w:hAnsi="Times New Roman" w:cs="Times New Roman"/>
          <w:sz w:val="24"/>
          <w:szCs w:val="24"/>
        </w:rPr>
        <w:t xml:space="preserve">. </w:t>
      </w:r>
    </w:p>
    <w:p w:rsidR="006E2D62" w:rsidRPr="009B7E4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sz w:val="24"/>
          <w:szCs w:val="24"/>
        </w:rPr>
        <w:t xml:space="preserve"> </w:t>
      </w:r>
    </w:p>
    <w:p w:rsidR="006E2D62" w:rsidRPr="009B7E4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b/>
          <w:sz w:val="24"/>
          <w:szCs w:val="24"/>
          <w:u w:val="single"/>
        </w:rPr>
        <w:t xml:space="preserve">SUPERVISED AGRICULTURAL </w:t>
      </w:r>
      <w:r w:rsidRPr="0017609A">
        <w:rPr>
          <w:rFonts w:ascii="Times New Roman" w:eastAsia="Times New Roman" w:hAnsi="Times New Roman" w:cs="Times New Roman"/>
          <w:b/>
          <w:sz w:val="24"/>
          <w:szCs w:val="24"/>
          <w:u w:val="single"/>
        </w:rPr>
        <w:t>EXPERIENCE (SAE III) (CTE)</w:t>
      </w:r>
      <w:r w:rsidRPr="009B7E4F">
        <w:rPr>
          <w:rFonts w:ascii="Times New Roman" w:eastAsia="Times New Roman" w:hAnsi="Times New Roman" w:cs="Times New Roman"/>
          <w:sz w:val="24"/>
          <w:szCs w:val="24"/>
        </w:rPr>
        <w:t xml:space="preserve"> </w:t>
      </w:r>
    </w:p>
    <w:p w:rsidR="006E2D62" w:rsidRPr="009B7E4F" w:rsidRDefault="00B56768"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1810</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t>18348A000</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t>11</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t xml:space="preserve">1 cr. </w:t>
      </w:r>
      <w:r w:rsidR="006E2D62">
        <w:rPr>
          <w:rFonts w:ascii="Times New Roman" w:eastAsia="Times New Roman" w:hAnsi="Times New Roman" w:cs="Times New Roman"/>
          <w:b/>
          <w:sz w:val="24"/>
          <w:szCs w:val="24"/>
        </w:rPr>
        <w:t xml:space="preserve"> </w:t>
      </w:r>
    </w:p>
    <w:p w:rsidR="006E2D62" w:rsidRPr="009B7E4F"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sz w:val="24"/>
          <w:szCs w:val="24"/>
        </w:rPr>
        <w:t>This experience program is for students in the 11</w:t>
      </w:r>
      <w:r w:rsidRPr="009B7E4F">
        <w:rPr>
          <w:rFonts w:ascii="Times New Roman" w:eastAsia="Times New Roman" w:hAnsi="Times New Roman" w:cs="Times New Roman"/>
          <w:sz w:val="24"/>
          <w:szCs w:val="24"/>
          <w:vertAlign w:val="superscript"/>
        </w:rPr>
        <w:t>th</w:t>
      </w:r>
      <w:r w:rsidRPr="009B7E4F">
        <w:rPr>
          <w:rFonts w:ascii="Times New Roman" w:eastAsia="Times New Roman" w:hAnsi="Times New Roman" w:cs="Times New Roman"/>
          <w:sz w:val="24"/>
          <w:szCs w:val="24"/>
        </w:rPr>
        <w:t xml:space="preserve"> grade. This course is designed to establish knowledge and skills in various agricultural careers.  Students will gain credit by establishing a project at their home, at a local business, or at their school usually after normal school hours.  Example projects may include, but are not limited to:  working at a garden center, raising vegetables/grain/livestock, conducting </w:t>
      </w:r>
      <w:proofErr w:type="spellStart"/>
      <w:r w:rsidRPr="009B7E4F">
        <w:rPr>
          <w:rFonts w:ascii="Times New Roman" w:eastAsia="Times New Roman" w:hAnsi="Times New Roman" w:cs="Times New Roman"/>
          <w:sz w:val="24"/>
          <w:szCs w:val="24"/>
        </w:rPr>
        <w:t>agri</w:t>
      </w:r>
      <w:proofErr w:type="spellEnd"/>
      <w:r w:rsidRPr="009B7E4F">
        <w:rPr>
          <w:rFonts w:ascii="Times New Roman" w:eastAsia="Times New Roman" w:hAnsi="Times New Roman" w:cs="Times New Roman"/>
          <w:sz w:val="24"/>
          <w:szCs w:val="24"/>
        </w:rPr>
        <w:t xml:space="preserve">-science experiments in a greenhouse, and training horses at a stable.  Students will be required to verify their experiences by keeping written or computerized records including:  business agreements, budgets, inventories, daily activities, hours worked, income and expenses, total earnings, depreciation, and net worth.  Instructor supervision will be conducted to the student’s home or place of employment.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records should be evaluated at least once per month.   In addition,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lessons are integrated in each agricultural course.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participation can lead to fulltime employment, scholarships, and awards through the </w:t>
      </w:r>
      <w:smartTag w:uri="urn:schemas-microsoft-com:office:smarttags" w:element="stockticker">
        <w:r w:rsidRPr="009B7E4F">
          <w:rPr>
            <w:rFonts w:ascii="Times New Roman" w:eastAsia="Times New Roman" w:hAnsi="Times New Roman" w:cs="Times New Roman"/>
            <w:sz w:val="24"/>
            <w:szCs w:val="24"/>
          </w:rPr>
          <w:t>FFA</w:t>
        </w:r>
      </w:smartTag>
      <w:r w:rsidRPr="009B7E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E2D62" w:rsidRPr="009B7E4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B56768" w:rsidRDefault="00B56768"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B56768" w:rsidRDefault="00B56768"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Pr="009B7E4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b/>
          <w:sz w:val="24"/>
          <w:szCs w:val="24"/>
          <w:u w:val="single"/>
        </w:rPr>
        <w:lastRenderedPageBreak/>
        <w:t>SUPERVISED AGRICULTURAL EXPERIENCE</w:t>
      </w:r>
      <w:r w:rsidRPr="0017609A">
        <w:rPr>
          <w:rFonts w:ascii="Times New Roman" w:eastAsia="Times New Roman" w:hAnsi="Times New Roman" w:cs="Times New Roman"/>
          <w:b/>
          <w:sz w:val="24"/>
          <w:szCs w:val="24"/>
          <w:u w:val="single"/>
        </w:rPr>
        <w:t xml:space="preserve"> (SAE IV) (CTE)</w:t>
      </w:r>
    </w:p>
    <w:p w:rsidR="006E2D62" w:rsidRPr="009B7E4F" w:rsidRDefault="00B56768"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1811</w:t>
      </w:r>
      <w:r w:rsidR="00216FE3">
        <w:rPr>
          <w:rFonts w:ascii="Times New Roman" w:eastAsia="Times New Roman" w:hAnsi="Times New Roman" w:cs="Times New Roman"/>
          <w:b/>
          <w:sz w:val="24"/>
          <w:szCs w:val="24"/>
        </w:rPr>
        <w:t xml:space="preserve"> </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t>18348A000</w:t>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 xml:space="preserve">12 </w:t>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sidRPr="009B7E4F">
        <w:rPr>
          <w:rFonts w:ascii="Times New Roman" w:eastAsia="Times New Roman" w:hAnsi="Times New Roman" w:cs="Times New Roman"/>
          <w:b/>
          <w:sz w:val="24"/>
          <w:szCs w:val="24"/>
        </w:rPr>
        <w:t xml:space="preserve">1 cr. </w:t>
      </w:r>
    </w:p>
    <w:p w:rsidR="006E2D62" w:rsidRDefault="006E2D62" w:rsidP="006E2D62">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sz w:val="24"/>
          <w:szCs w:val="24"/>
        </w:rPr>
      </w:pPr>
      <w:r w:rsidRPr="009B7E4F">
        <w:rPr>
          <w:rFonts w:ascii="Times New Roman" w:eastAsia="Times New Roman" w:hAnsi="Times New Roman" w:cs="Times New Roman"/>
          <w:sz w:val="24"/>
          <w:szCs w:val="24"/>
        </w:rPr>
        <w:t>This experience program is for students in the 12</w:t>
      </w:r>
      <w:r w:rsidRPr="009B7E4F">
        <w:rPr>
          <w:rFonts w:ascii="Times New Roman" w:eastAsia="Times New Roman" w:hAnsi="Times New Roman" w:cs="Times New Roman"/>
          <w:sz w:val="24"/>
          <w:szCs w:val="24"/>
          <w:vertAlign w:val="superscript"/>
        </w:rPr>
        <w:t>th</w:t>
      </w:r>
      <w:r w:rsidRPr="009B7E4F">
        <w:rPr>
          <w:rFonts w:ascii="Times New Roman" w:eastAsia="Times New Roman" w:hAnsi="Times New Roman" w:cs="Times New Roman"/>
          <w:sz w:val="24"/>
          <w:szCs w:val="24"/>
        </w:rPr>
        <w:t xml:space="preserve"> grade. This course is designed to establish knowledge and skills in various agricultural careers.  Students will gain credit by establishing a project at their home, at a local business, or at their school usually after normal school hours.  Example projects may include, but are not limited to:  working at a garden center, raising vegetables/grain/livestock, conducting </w:t>
      </w:r>
      <w:proofErr w:type="spellStart"/>
      <w:r w:rsidRPr="009B7E4F">
        <w:rPr>
          <w:rFonts w:ascii="Times New Roman" w:eastAsia="Times New Roman" w:hAnsi="Times New Roman" w:cs="Times New Roman"/>
          <w:sz w:val="24"/>
          <w:szCs w:val="24"/>
        </w:rPr>
        <w:t>agri</w:t>
      </w:r>
      <w:proofErr w:type="spellEnd"/>
      <w:r w:rsidRPr="009B7E4F">
        <w:rPr>
          <w:rFonts w:ascii="Times New Roman" w:eastAsia="Times New Roman" w:hAnsi="Times New Roman" w:cs="Times New Roman"/>
          <w:sz w:val="24"/>
          <w:szCs w:val="24"/>
        </w:rPr>
        <w:t xml:space="preserve">-science experiments in a greenhouse, and training horses at a stable.  Students will be required to verify their experiences by keeping written or computerized records including:  business agreements, budgets, inventories, daily activities, hours worked, income and expenses, total earnings, depreciation, and net worth.  Instructor supervision will be conducted to the student’s home or place of employment.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records should be evaluated at least once per month.   In addition,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lessons are integrated in each agricultural course.  </w:t>
      </w:r>
      <w:smartTag w:uri="urn:schemas-microsoft-com:office:smarttags" w:element="stockticker">
        <w:r w:rsidRPr="009B7E4F">
          <w:rPr>
            <w:rFonts w:ascii="Times New Roman" w:eastAsia="Times New Roman" w:hAnsi="Times New Roman" w:cs="Times New Roman"/>
            <w:sz w:val="24"/>
            <w:szCs w:val="24"/>
          </w:rPr>
          <w:t>SAE</w:t>
        </w:r>
      </w:smartTag>
      <w:r w:rsidRPr="009B7E4F">
        <w:rPr>
          <w:rFonts w:ascii="Times New Roman" w:eastAsia="Times New Roman" w:hAnsi="Times New Roman" w:cs="Times New Roman"/>
          <w:sz w:val="24"/>
          <w:szCs w:val="24"/>
        </w:rPr>
        <w:t xml:space="preserve"> participation can lead to fulltime employment, scholarships, and awards through the </w:t>
      </w:r>
      <w:smartTag w:uri="urn:schemas-microsoft-com:office:smarttags" w:element="stockticker">
        <w:r w:rsidRPr="009B7E4F">
          <w:rPr>
            <w:rFonts w:ascii="Times New Roman" w:eastAsia="Times New Roman" w:hAnsi="Times New Roman" w:cs="Times New Roman"/>
            <w:sz w:val="24"/>
            <w:szCs w:val="24"/>
          </w:rPr>
          <w:t>FFA</w:t>
        </w:r>
      </w:smartTag>
      <w:r>
        <w:rPr>
          <w:rFonts w:ascii="Times New Roman" w:eastAsia="Times New Roman" w:hAnsi="Times New Roman" w:cs="Times New Roman"/>
          <w:sz w:val="24"/>
          <w:szCs w:val="24"/>
        </w:rPr>
        <w:t xml:space="preserve">. </w:t>
      </w:r>
    </w:p>
    <w:p w:rsidR="006E2D62" w:rsidRDefault="006E2D62" w:rsidP="006E2D62">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sz w:val="24"/>
          <w:szCs w:val="24"/>
        </w:rPr>
      </w:pPr>
    </w:p>
    <w:p w:rsidR="006E2D62" w:rsidRDefault="006E2D62" w:rsidP="006E2D62">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sz w:val="24"/>
          <w:szCs w:val="24"/>
        </w:rPr>
      </w:pPr>
    </w:p>
    <w:p w:rsidR="006E2D62" w:rsidRPr="00BB18AB" w:rsidRDefault="006E2D62" w:rsidP="006E2D62">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ART</w:t>
      </w:r>
    </w:p>
    <w:p w:rsidR="006E2D62"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6E2D62" w:rsidRPr="00BB18AB" w:rsidRDefault="006E2D62" w:rsidP="006E2D62">
      <w:pPr>
        <w:tabs>
          <w:tab w:val="center" w:pos="4680"/>
        </w:tabs>
        <w:suppressAutoHyphens/>
        <w:spacing w:after="0" w:line="240" w:lineRule="auto"/>
        <w:rPr>
          <w:rFonts w:ascii="Times New Roman" w:eastAsia="Times New Roman" w:hAnsi="Times New Roman" w:cs="Times New Roman"/>
          <w:b/>
          <w:sz w:val="24"/>
          <w:szCs w:val="24"/>
          <w:u w:val="single"/>
        </w:rPr>
      </w:pPr>
      <w:r w:rsidRPr="00BB18AB">
        <w:rPr>
          <w:rFonts w:ascii="Times New Roman" w:eastAsia="Times New Roman" w:hAnsi="Times New Roman" w:cs="Times New Roman"/>
          <w:b/>
          <w:sz w:val="24"/>
          <w:szCs w:val="24"/>
          <w:u w:val="single"/>
        </w:rPr>
        <w:t>CREATIVE ART COMPREHENSIVE 1, 2, 3, 4</w:t>
      </w:r>
    </w:p>
    <w:p w:rsidR="006E2D62" w:rsidRPr="00DF5063" w:rsidRDefault="00B56768" w:rsidP="006E2D62">
      <w:pPr>
        <w:tabs>
          <w:tab w:val="center" w:pos="468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510, 511, 512, 513</w:t>
      </w:r>
      <w:r w:rsidR="00216FE3">
        <w:rPr>
          <w:rFonts w:ascii="Times New Roman" w:eastAsia="Times New Roman" w:hAnsi="Times New Roman" w:cs="Times New Roman"/>
          <w:b/>
          <w:sz w:val="24"/>
          <w:szCs w:val="24"/>
        </w:rPr>
        <w:t xml:space="preserve">         55154A000</w:t>
      </w:r>
      <w:r w:rsidR="006E2D62" w:rsidRPr="00DF5063">
        <w:rPr>
          <w:rFonts w:ascii="Times New Roman" w:eastAsia="Times New Roman" w:hAnsi="Times New Roman" w:cs="Times New Roman"/>
          <w:b/>
          <w:sz w:val="24"/>
          <w:szCs w:val="24"/>
        </w:rPr>
        <w:tab/>
      </w:r>
      <w:r w:rsidR="006E2D62" w:rsidRPr="00DF5063">
        <w:rPr>
          <w:rFonts w:ascii="Times New Roman" w:eastAsia="Times New Roman" w:hAnsi="Times New Roman" w:cs="Times New Roman"/>
          <w:b/>
          <w:sz w:val="24"/>
          <w:szCs w:val="24"/>
        </w:rPr>
        <w:tab/>
        <w:t>9, 10, 11, 12</w:t>
      </w:r>
      <w:r w:rsidR="006E2D62" w:rsidRPr="00DF5063">
        <w:rPr>
          <w:rFonts w:ascii="Times New Roman" w:eastAsia="Times New Roman" w:hAnsi="Times New Roman" w:cs="Times New Roman"/>
          <w:b/>
          <w:sz w:val="24"/>
          <w:szCs w:val="24"/>
        </w:rPr>
        <w:tab/>
      </w:r>
      <w:r w:rsidR="00216FE3">
        <w:rPr>
          <w:rFonts w:ascii="Times New Roman" w:eastAsia="Times New Roman" w:hAnsi="Times New Roman" w:cs="Times New Roman"/>
          <w:b/>
          <w:sz w:val="24"/>
          <w:szCs w:val="24"/>
        </w:rPr>
        <w:tab/>
      </w:r>
      <w:r w:rsidR="006E2D62" w:rsidRPr="00DF5063">
        <w:rPr>
          <w:rFonts w:ascii="Times New Roman" w:eastAsia="Times New Roman" w:hAnsi="Times New Roman" w:cs="Times New Roman"/>
          <w:b/>
          <w:sz w:val="24"/>
          <w:szCs w:val="24"/>
        </w:rPr>
        <w:tab/>
        <w:t xml:space="preserve">1 cr.    </w:t>
      </w:r>
    </w:p>
    <w:p w:rsidR="006E2D62" w:rsidRPr="005D3422" w:rsidRDefault="006E2D62" w:rsidP="006E2D62">
      <w:pPr>
        <w:tabs>
          <w:tab w:val="center" w:pos="4680"/>
        </w:tabs>
        <w:suppressAutoHyphens/>
        <w:spacing w:after="0" w:line="240" w:lineRule="auto"/>
        <w:rPr>
          <w:rFonts w:ascii="Times New Roman" w:eastAsia="Times New Roman" w:hAnsi="Times New Roman" w:cs="Times New Roman"/>
          <w:b/>
          <w:sz w:val="24"/>
          <w:szCs w:val="24"/>
        </w:rPr>
      </w:pPr>
      <w:r w:rsidRPr="005D3422">
        <w:rPr>
          <w:rFonts w:ascii="Times New Roman" w:hAnsi="Times New Roman" w:cs="Times New Roman"/>
          <w:sz w:val="24"/>
          <w:szCs w:val="24"/>
        </w:rPr>
        <w:t>Creative Art-Comprehensive courses provide to students the knowledge and opportunity to explore an art form and to create individual works of art. These courses may also provide a discussion and exploration of career opportunities in the art world. Initial courses cover the language, materials, and processes of a particular art form and the design elements and principles supporting a work of art. As students advance and become more adept, the instruction regarding the creative process becomes more refined, and students are encouraged to develop their own artistic styles. Although Creative Art courses focus on creation, they may also include the study of major artists, art movements, and styles.</w:t>
      </w:r>
    </w:p>
    <w:p w:rsidR="00B56768" w:rsidRDefault="00B56768" w:rsidP="00216FE3">
      <w:pPr>
        <w:tabs>
          <w:tab w:val="center" w:pos="4680"/>
        </w:tabs>
        <w:suppressAutoHyphens/>
        <w:spacing w:after="0" w:line="240" w:lineRule="auto"/>
        <w:rPr>
          <w:rFonts w:ascii="Times New Roman" w:eastAsia="Times New Roman" w:hAnsi="Times New Roman" w:cs="Times New Roman"/>
          <w:b/>
          <w:sz w:val="28"/>
          <w:szCs w:val="28"/>
        </w:rPr>
      </w:pPr>
    </w:p>
    <w:p w:rsidR="006E2D62" w:rsidRDefault="006E2D62" w:rsidP="006E2D62">
      <w:pPr>
        <w:tabs>
          <w:tab w:val="center" w:pos="4680"/>
        </w:tabs>
        <w:suppressAutoHyphens/>
        <w:spacing w:after="0" w:line="240" w:lineRule="auto"/>
        <w:rPr>
          <w:rFonts w:ascii="Times New Roman" w:eastAsia="Times New Roman" w:hAnsi="Times New Roman" w:cs="Times New Roman"/>
          <w:b/>
          <w:sz w:val="28"/>
          <w:szCs w:val="28"/>
        </w:rPr>
      </w:pP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r w:rsidRPr="00321A8F">
        <w:rPr>
          <w:rFonts w:ascii="Times New Roman" w:eastAsia="Times New Roman" w:hAnsi="Times New Roman" w:cs="Times New Roman"/>
          <w:b/>
          <w:sz w:val="28"/>
          <w:szCs w:val="28"/>
        </w:rPr>
        <w:t>C</w:t>
      </w:r>
      <w:r w:rsidR="00D90811">
        <w:rPr>
          <w:rFonts w:ascii="Times New Roman" w:eastAsia="Times New Roman" w:hAnsi="Times New Roman" w:cs="Times New Roman"/>
          <w:b/>
          <w:sz w:val="28"/>
          <w:szCs w:val="28"/>
        </w:rPr>
        <w:t>OMPUTER AND INFORMATION SYSTEMS</w:t>
      </w:r>
      <w:r w:rsidR="00216FE3">
        <w:rPr>
          <w:rFonts w:ascii="Times New Roman" w:eastAsia="Times New Roman" w:hAnsi="Times New Roman" w:cs="Times New Roman"/>
          <w:b/>
          <w:sz w:val="28"/>
          <w:szCs w:val="28"/>
        </w:rPr>
        <w:t xml:space="preserve"> (CIS)</w:t>
      </w:r>
    </w:p>
    <w:p w:rsidR="006E2D62" w:rsidRPr="00F34B49"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Pr="00F34B49"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F34B49">
        <w:rPr>
          <w:rFonts w:ascii="Times New Roman" w:eastAsia="Times New Roman" w:hAnsi="Times New Roman" w:cs="Times New Roman"/>
          <w:b/>
          <w:sz w:val="24"/>
          <w:szCs w:val="24"/>
          <w:u w:val="single"/>
        </w:rPr>
        <w:t xml:space="preserve">COMPUTER CONCEPTS AND SOFTWARE </w:t>
      </w:r>
      <w:r w:rsidRPr="00FC50E5">
        <w:rPr>
          <w:rFonts w:ascii="Times New Roman" w:eastAsia="Times New Roman" w:hAnsi="Times New Roman" w:cs="Times New Roman"/>
          <w:b/>
          <w:sz w:val="24"/>
          <w:szCs w:val="24"/>
          <w:u w:val="single"/>
        </w:rPr>
        <w:t>APPLICATIONS (CTE)</w:t>
      </w:r>
    </w:p>
    <w:p w:rsidR="006E2D62" w:rsidRPr="00954345" w:rsidRDefault="000B22AC"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1001</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sidRPr="00954345">
        <w:rPr>
          <w:rFonts w:ascii="Times New Roman" w:eastAsia="Times New Roman" w:hAnsi="Times New Roman" w:cs="Times New Roman"/>
          <w:b/>
          <w:bCs/>
          <w:sz w:val="24"/>
          <w:szCs w:val="24"/>
        </w:rPr>
        <w:t xml:space="preserve">10004A001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 </w:t>
      </w:r>
      <w:r w:rsidR="006E2D62">
        <w:rPr>
          <w:rFonts w:ascii="Times New Roman" w:eastAsia="Times New Roman" w:hAnsi="Times New Roman" w:cs="Times New Roman"/>
          <w:b/>
          <w:bCs/>
          <w:sz w:val="24"/>
          <w:szCs w:val="24"/>
        </w:rPr>
        <w:tab/>
        <w:t xml:space="preserve"> .5 cr. </w:t>
      </w: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Computer Concepts and Software Applications is an orientation-level course designed to develop awareness and understanding of application software and equipment used by employees to perform tasks in business, marketing and management. Students will apply problem-solving skills to hands-on, real-life situations u</w:t>
      </w:r>
      <w:r>
        <w:rPr>
          <w:rFonts w:ascii="Times New Roman" w:eastAsia="Times New Roman" w:hAnsi="Times New Roman" w:cs="Times New Roman"/>
          <w:sz w:val="24"/>
          <w:szCs w:val="24"/>
        </w:rPr>
        <w:t>sing a variety of software, such as Google applications and/or Microsoft applications</w:t>
      </w:r>
      <w:r w:rsidRPr="00321A8F">
        <w:rPr>
          <w:rFonts w:ascii="Times New Roman" w:eastAsia="Times New Roman" w:hAnsi="Times New Roman" w:cs="Times New Roman"/>
          <w:sz w:val="24"/>
          <w:szCs w:val="24"/>
        </w:rPr>
        <w:t xml:space="preserve">. Students will explore topics related to computer concepts, operating systems, telecommunications and emerging technologies. The development of employability skills, as well as transition skills, will be included in the course as well as an understanding of the ethical considerations that arise in using information processing equipment and gaining access to available databases.  </w:t>
      </w: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b/>
          <w:sz w:val="28"/>
          <w:szCs w:val="28"/>
        </w:rPr>
      </w:pPr>
    </w:p>
    <w:p w:rsidR="006E2D62" w:rsidRPr="00321A8F" w:rsidRDefault="006E2D62" w:rsidP="006E2D62">
      <w:pPr>
        <w:tabs>
          <w:tab w:val="left" w:pos="0"/>
        </w:tabs>
        <w:suppressAutoHyphens/>
        <w:spacing w:after="0" w:line="240" w:lineRule="auto"/>
        <w:jc w:val="center"/>
        <w:rPr>
          <w:rFonts w:ascii="Times New Roman" w:eastAsia="Times New Roman" w:hAnsi="Times New Roman" w:cs="Times New Roman"/>
          <w:sz w:val="28"/>
          <w:szCs w:val="28"/>
        </w:rPr>
      </w:pPr>
      <w:r w:rsidRPr="00321A8F">
        <w:rPr>
          <w:rFonts w:ascii="Times New Roman" w:eastAsia="Times New Roman" w:hAnsi="Times New Roman" w:cs="Times New Roman"/>
          <w:b/>
          <w:sz w:val="28"/>
          <w:szCs w:val="28"/>
        </w:rPr>
        <w:lastRenderedPageBreak/>
        <w:fldChar w:fldCharType="begin"/>
      </w:r>
      <w:r w:rsidRPr="00321A8F">
        <w:rPr>
          <w:rFonts w:ascii="Times New Roman" w:eastAsia="Times New Roman" w:hAnsi="Times New Roman" w:cs="Times New Roman"/>
          <w:b/>
          <w:sz w:val="28"/>
          <w:szCs w:val="28"/>
        </w:rPr>
        <w:instrText xml:space="preserve">PRIVATE </w:instrText>
      </w:r>
      <w:r w:rsidRPr="00321A8F">
        <w:rPr>
          <w:rFonts w:ascii="Times New Roman" w:eastAsia="Times New Roman" w:hAnsi="Times New Roman" w:cs="Times New Roman"/>
          <w:b/>
          <w:sz w:val="28"/>
          <w:szCs w:val="28"/>
        </w:rPr>
        <w:fldChar w:fldCharType="end"/>
      </w:r>
      <w:r w:rsidRPr="00321A8F">
        <w:rPr>
          <w:rFonts w:ascii="Times New Roman" w:eastAsia="Times New Roman" w:hAnsi="Times New Roman" w:cs="Times New Roman"/>
          <w:b/>
          <w:sz w:val="28"/>
          <w:szCs w:val="28"/>
        </w:rPr>
        <w:t>DRIVER EDUCATION</w:t>
      </w:r>
      <w:r>
        <w:rPr>
          <w:rFonts w:ascii="Times New Roman" w:eastAsia="Times New Roman" w:hAnsi="Times New Roman" w:cs="Times New Roman"/>
          <w:b/>
          <w:sz w:val="28"/>
          <w:szCs w:val="28"/>
        </w:rPr>
        <w:t>/H</w:t>
      </w:r>
      <w:r w:rsidR="00D55674">
        <w:rPr>
          <w:rFonts w:ascii="Times New Roman" w:eastAsia="Times New Roman" w:hAnsi="Times New Roman" w:cs="Times New Roman"/>
          <w:b/>
          <w:sz w:val="28"/>
          <w:szCs w:val="28"/>
        </w:rPr>
        <w:t>EALTH/PHYSICAL EDUCATION</w:t>
      </w: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tc  \l 1 "DRIVER EDUCATION"</w:instrText>
      </w:r>
      <w:r w:rsidRPr="00321A8F">
        <w:rPr>
          <w:rFonts w:ascii="Times New Roman" w:eastAsia="Times New Roman" w:hAnsi="Times New Roman" w:cs="Times New Roman"/>
          <w:b/>
          <w:sz w:val="28"/>
          <w:szCs w:val="28"/>
        </w:rPr>
        <w:fldChar w:fldCharType="end"/>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autoSpaceDE w:val="0"/>
        <w:autoSpaceDN w:val="0"/>
        <w:adjustRightInd w:val="0"/>
        <w:spacing w:after="0" w:line="240" w:lineRule="auto"/>
        <w:rPr>
          <w:rFonts w:ascii="Times New Roman" w:eastAsia="Times New Roman" w:hAnsi="Times New Roman" w:cs="Times New Roman"/>
          <w:b/>
          <w:bCs/>
          <w:sz w:val="24"/>
          <w:szCs w:val="24"/>
        </w:rPr>
      </w:pPr>
      <w:r w:rsidRPr="00321A8F">
        <w:rPr>
          <w:rFonts w:ascii="Times New Roman" w:eastAsia="Times New Roman" w:hAnsi="Times New Roman" w:cs="Times New Roman"/>
          <w:b/>
          <w:sz w:val="24"/>
          <w:szCs w:val="24"/>
          <w:u w:val="single"/>
        </w:rPr>
        <w:t>DRIVER EDUCATION</w:t>
      </w:r>
      <w:r w:rsidRPr="00321A8F">
        <w:rPr>
          <w:rFonts w:ascii="Times New Roman" w:eastAsia="Times New Roman" w:hAnsi="Times New Roman" w:cs="Times New Roman"/>
          <w:sz w:val="24"/>
          <w:szCs w:val="24"/>
        </w:rPr>
        <w:t xml:space="preserve"> (</w:t>
      </w:r>
      <w:r w:rsidR="00FC3ED1">
        <w:rPr>
          <w:rFonts w:ascii="Times New Roman" w:eastAsia="Times New Roman" w:hAnsi="Times New Roman" w:cs="Times New Roman"/>
          <w:b/>
          <w:bCs/>
          <w:sz w:val="24"/>
          <w:szCs w:val="24"/>
        </w:rPr>
        <w:t>Classroom and Behind the Wheel</w:t>
      </w:r>
      <w:r w:rsidRPr="00321A8F">
        <w:rPr>
          <w:rFonts w:ascii="Times New Roman" w:eastAsia="Times New Roman" w:hAnsi="Times New Roman" w:cs="Times New Roman"/>
          <w:b/>
          <w:bCs/>
          <w:sz w:val="24"/>
          <w:szCs w:val="24"/>
        </w:rPr>
        <w:t>)</w:t>
      </w:r>
    </w:p>
    <w:p w:rsidR="006E2D62" w:rsidRDefault="000B22AC" w:rsidP="006E2D62">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803</w:t>
      </w:r>
      <w:r w:rsidR="006E2D62" w:rsidRPr="00FA23A0">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08152A000 </w:t>
      </w:r>
      <w:r w:rsidR="00216FE3">
        <w:rPr>
          <w:rFonts w:ascii="Times New Roman" w:eastAsia="Times New Roman" w:hAnsi="Times New Roman" w:cs="Times New Roman"/>
          <w:b/>
          <w:bCs/>
          <w:sz w:val="24"/>
          <w:szCs w:val="24"/>
        </w:rPr>
        <w:tab/>
      </w:r>
      <w:r w:rsidR="00216FE3">
        <w:rPr>
          <w:rFonts w:ascii="Times New Roman" w:eastAsia="Times New Roman" w:hAnsi="Times New Roman" w:cs="Times New Roman"/>
          <w:b/>
          <w:bCs/>
          <w:sz w:val="24"/>
          <w:szCs w:val="24"/>
        </w:rPr>
        <w:tab/>
      </w:r>
      <w:r w:rsidR="00216FE3">
        <w:rPr>
          <w:rFonts w:ascii="Times New Roman" w:eastAsia="Times New Roman" w:hAnsi="Times New Roman" w:cs="Times New Roman"/>
          <w:b/>
          <w:bCs/>
          <w:sz w:val="24"/>
          <w:szCs w:val="24"/>
        </w:rPr>
        <w:tab/>
      </w:r>
      <w:r w:rsidR="00216FE3">
        <w:rPr>
          <w:rFonts w:ascii="Times New Roman" w:eastAsia="Times New Roman" w:hAnsi="Times New Roman" w:cs="Times New Roman"/>
          <w:b/>
          <w:bCs/>
          <w:sz w:val="24"/>
          <w:szCs w:val="24"/>
        </w:rPr>
        <w:tab/>
      </w:r>
      <w:r w:rsidR="00FC3ED1">
        <w:rPr>
          <w:rFonts w:ascii="Times New Roman" w:eastAsia="Times New Roman" w:hAnsi="Times New Roman" w:cs="Times New Roman"/>
          <w:b/>
          <w:bCs/>
          <w:sz w:val="24"/>
          <w:szCs w:val="24"/>
        </w:rPr>
        <w:tab/>
        <w:t>9, 10</w:t>
      </w:r>
      <w:r w:rsidR="00FC3ED1">
        <w:rPr>
          <w:rFonts w:ascii="Times New Roman" w:eastAsia="Times New Roman" w:hAnsi="Times New Roman" w:cs="Times New Roman"/>
          <w:b/>
          <w:bCs/>
          <w:sz w:val="24"/>
          <w:szCs w:val="24"/>
        </w:rPr>
        <w:tab/>
      </w:r>
      <w:r w:rsidR="00FC3ED1">
        <w:rPr>
          <w:rFonts w:ascii="Times New Roman" w:eastAsia="Times New Roman" w:hAnsi="Times New Roman" w:cs="Times New Roman"/>
          <w:b/>
          <w:bCs/>
          <w:sz w:val="24"/>
          <w:szCs w:val="24"/>
        </w:rPr>
        <w:tab/>
        <w:t xml:space="preserve"> </w:t>
      </w:r>
      <w:r w:rsidR="00216FE3">
        <w:rPr>
          <w:rFonts w:ascii="Times New Roman" w:eastAsia="Times New Roman" w:hAnsi="Times New Roman" w:cs="Times New Roman"/>
          <w:b/>
          <w:bCs/>
          <w:sz w:val="24"/>
          <w:szCs w:val="24"/>
        </w:rPr>
        <w:tab/>
      </w:r>
      <w:r w:rsidR="00FC3ED1">
        <w:rPr>
          <w:rFonts w:ascii="Times New Roman" w:eastAsia="Times New Roman" w:hAnsi="Times New Roman" w:cs="Times New Roman"/>
          <w:b/>
          <w:bCs/>
          <w:sz w:val="24"/>
          <w:szCs w:val="24"/>
        </w:rPr>
        <w:tab/>
        <w:t>.5</w:t>
      </w:r>
      <w:r w:rsidR="006E2D62">
        <w:rPr>
          <w:rFonts w:ascii="Times New Roman" w:eastAsia="Times New Roman" w:hAnsi="Times New Roman" w:cs="Times New Roman"/>
          <w:b/>
          <w:bCs/>
          <w:sz w:val="24"/>
          <w:szCs w:val="24"/>
        </w:rPr>
        <w:t xml:space="preserve"> cr. </w:t>
      </w:r>
    </w:p>
    <w:p w:rsidR="006E2D62" w:rsidRPr="00321A8F" w:rsidRDefault="006E2D62" w:rsidP="006E2D6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Prerequisite:  Must have passed 8 academic classes in two semesters prior to enrolling in driver education class (State of Il requirement).  Students may not miss more than 3 days of class or they are removed.  </w:t>
      </w:r>
    </w:p>
    <w:p w:rsidR="006E2D62" w:rsidRDefault="006E2D62" w:rsidP="006E2D62">
      <w:pPr>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 xml:space="preserve">Drivers’ Education—Classroom and Laboratory courses provide students with the knowledge and experience to become safe drivers on </w:t>
      </w:r>
      <w:smartTag w:uri="urn:schemas-microsoft-com:office:smarttags" w:element="country-region">
        <w:smartTag w:uri="urn:schemas-microsoft-com:office:smarttags" w:element="place">
          <w:r w:rsidRPr="00321A8F">
            <w:rPr>
              <w:rFonts w:ascii="Times New Roman" w:eastAsia="Times New Roman" w:hAnsi="Times New Roman" w:cs="Times New Roman"/>
              <w:sz w:val="24"/>
              <w:szCs w:val="24"/>
            </w:rPr>
            <w:t>America</w:t>
          </w:r>
        </w:smartTag>
      </w:smartTag>
      <w:r w:rsidRPr="00321A8F">
        <w:rPr>
          <w:rFonts w:ascii="Times New Roman" w:eastAsia="Times New Roman" w:hAnsi="Times New Roman" w:cs="Times New Roman"/>
          <w:sz w:val="24"/>
          <w:szCs w:val="24"/>
        </w:rPr>
        <w:t xml:space="preserve">’s roadways. Topics in these courses cover legal obligations and responsibility, rules of the road and traffic procedures, safe driving strategies and practices, and the physical and mental factors affecting the driver’s capability (including alcohol and other drugs). Experience in driving a vehicle is an essential component of these courses. </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sz w:val="24"/>
          <w:szCs w:val="24"/>
        </w:rPr>
        <w:t xml:space="preserve">You are required to drive on a permit for a period of nine months from the date issued.  In addition, </w:t>
      </w:r>
      <w:r>
        <w:rPr>
          <w:rFonts w:ascii="Times New Roman" w:eastAsia="Times New Roman" w:hAnsi="Times New Roman" w:cs="Times New Roman"/>
          <w:sz w:val="24"/>
          <w:szCs w:val="24"/>
        </w:rPr>
        <w:t>students are required to log 50 (40</w:t>
      </w:r>
      <w:r w:rsidRPr="00321A8F">
        <w:rPr>
          <w:rFonts w:ascii="Times New Roman" w:eastAsia="Times New Roman" w:hAnsi="Times New Roman" w:cs="Times New Roman"/>
          <w:sz w:val="24"/>
          <w:szCs w:val="24"/>
        </w:rPr>
        <w:t xml:space="preserve"> day time and 10 night time) hours of driving with a parent before receiving a license.  Although the experience of driving a vehicle is an essential component of these courses, the behind the wheel phase is not compulsory. </w:t>
      </w:r>
      <w:r>
        <w:rPr>
          <w:rFonts w:ascii="Times New Roman" w:eastAsia="Times New Roman" w:hAnsi="Times New Roman" w:cs="Times New Roman"/>
          <w:sz w:val="24"/>
          <w:szCs w:val="24"/>
        </w:rPr>
        <w:t>Those with late birthdays will do behind the wheel when age appropriate. Students must complete 30 classroom hours, 6 driving hours with an instructor, hold permit for 9 months and be 16 years  of age to be eligible for their driver’s license.</w:t>
      </w:r>
      <w:r w:rsidRPr="00321A8F">
        <w:rPr>
          <w:rFonts w:ascii="Times New Roman" w:eastAsia="Times New Roman" w:hAnsi="Times New Roman" w:cs="Times New Roman"/>
          <w:sz w:val="24"/>
          <w:szCs w:val="24"/>
        </w:rPr>
        <w:t xml:space="preserve">  </w:t>
      </w:r>
      <w:r w:rsidRPr="00FA23A0">
        <w:rPr>
          <w:rFonts w:ascii="Times New Roman" w:eastAsia="Times New Roman" w:hAnsi="Times New Roman" w:cs="Times New Roman"/>
          <w:b/>
          <w:sz w:val="24"/>
          <w:szCs w:val="24"/>
        </w:rPr>
        <w:t>Required</w:t>
      </w:r>
    </w:p>
    <w:p w:rsidR="006E2D62" w:rsidRDefault="006E2D62" w:rsidP="006E2D62">
      <w:pPr>
        <w:spacing w:after="0" w:line="240" w:lineRule="auto"/>
        <w:rPr>
          <w:rFonts w:ascii="Times New Roman" w:eastAsia="Times New Roman" w:hAnsi="Times New Roman" w:cs="Times New Roman"/>
          <w:b/>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HEALTH EDUCATION</w:t>
      </w:r>
      <w:r w:rsidRPr="00321A8F">
        <w:rPr>
          <w:rFonts w:ascii="Times New Roman" w:eastAsia="Times New Roman" w:hAnsi="Times New Roman" w:cs="Times New Roman"/>
          <w:sz w:val="24"/>
          <w:szCs w:val="24"/>
        </w:rPr>
        <w:t xml:space="preserve">  </w:t>
      </w:r>
    </w:p>
    <w:p w:rsidR="006E2D62" w:rsidRPr="00321A8F" w:rsidRDefault="000B22AC"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802</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08051A000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.5 cr. </w:t>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Topics covered within Health Education courses may vary widely, but typically include personal health (nutrition, mental health and stress management, drug/alcohol abuse prevention, disease prevention, and first aid) and consumer health issues. The courses may also include brief studies of environmental health, personal development, and/or community resources.</w:t>
      </w:r>
      <w:r>
        <w:rPr>
          <w:rFonts w:ascii="Times New Roman" w:eastAsia="Times New Roman" w:hAnsi="Times New Roman" w:cs="Times New Roman"/>
          <w:sz w:val="24"/>
          <w:szCs w:val="24"/>
        </w:rPr>
        <w:t xml:space="preserve">  </w:t>
      </w:r>
      <w:r w:rsidRPr="00F363D1">
        <w:rPr>
          <w:rFonts w:ascii="Times New Roman" w:eastAsia="Times New Roman" w:hAnsi="Times New Roman" w:cs="Times New Roman"/>
          <w:b/>
          <w:sz w:val="24"/>
          <w:szCs w:val="24"/>
        </w:rPr>
        <w:t>Required</w:t>
      </w:r>
    </w:p>
    <w:p w:rsidR="00FC3ED1" w:rsidRDefault="00FC3ED1"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PHYSICAL EDUCATION</w:t>
      </w:r>
      <w:r w:rsidRPr="00321A8F">
        <w:rPr>
          <w:rFonts w:ascii="Times New Roman" w:eastAsia="Times New Roman" w:hAnsi="Times New Roman" w:cs="Times New Roman"/>
          <w:sz w:val="24"/>
          <w:szCs w:val="24"/>
        </w:rPr>
        <w:t xml:space="preserve">   </w:t>
      </w:r>
    </w:p>
    <w:p w:rsidR="006E2D62" w:rsidRPr="00321A8F" w:rsidRDefault="000B22AC"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801</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08001A000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 1 cr. </w:t>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Physical Education courses provide students with knowledge, experience, and an opportunity to develop skills in more than one of the following sports or activities: team sports, individual/dual sports, recreational sports, and fitness/conditioning activities.</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Required unless you qualify for a waiver.</w:t>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rPr>
      </w:pPr>
    </w:p>
    <w:p w:rsidR="000B22AC" w:rsidRDefault="000B22AC" w:rsidP="00D55674">
      <w:pPr>
        <w:tabs>
          <w:tab w:val="center" w:pos="4680"/>
        </w:tabs>
        <w:suppressAutoHyphens/>
        <w:spacing w:after="0" w:line="240" w:lineRule="auto"/>
        <w:rPr>
          <w:rFonts w:ascii="Times New Roman" w:eastAsia="Times New Roman" w:hAnsi="Times New Roman" w:cs="Times New Roman"/>
          <w:b/>
          <w:sz w:val="28"/>
          <w:szCs w:val="28"/>
        </w:rPr>
      </w:pP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sz w:val="28"/>
          <w:szCs w:val="28"/>
        </w:rPr>
      </w:pPr>
      <w:r w:rsidRPr="00321A8F">
        <w:rPr>
          <w:rFonts w:ascii="Times New Roman" w:eastAsia="Times New Roman" w:hAnsi="Times New Roman" w:cs="Times New Roman"/>
          <w:b/>
          <w:sz w:val="28"/>
          <w:szCs w:val="28"/>
        </w:rPr>
        <w:t>ENGLISH</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ENGLISH</w:t>
      </w:r>
      <w:r w:rsidRPr="00321A8F">
        <w:rPr>
          <w:rFonts w:ascii="Times New Roman" w:eastAsia="Times New Roman" w:hAnsi="Times New Roman" w:cs="Times New Roman"/>
          <w:b/>
          <w:sz w:val="24"/>
          <w:szCs w:val="24"/>
          <w:u w:val="single"/>
        </w:rPr>
        <w:t>/LANGUAGE ARTS</w:t>
      </w:r>
      <w:r>
        <w:rPr>
          <w:rFonts w:ascii="Times New Roman" w:eastAsia="Times New Roman" w:hAnsi="Times New Roman" w:cs="Times New Roman"/>
          <w:b/>
          <w:sz w:val="24"/>
          <w:szCs w:val="24"/>
          <w:u w:val="single"/>
        </w:rPr>
        <w:t xml:space="preserve"> </w:t>
      </w:r>
      <w:r w:rsidRPr="003848B3">
        <w:rPr>
          <w:rFonts w:ascii="Times New Roman" w:eastAsia="Times New Roman" w:hAnsi="Times New Roman" w:cs="Times New Roman"/>
          <w:b/>
          <w:sz w:val="24"/>
          <w:szCs w:val="24"/>
          <w:u w:val="single"/>
        </w:rPr>
        <w:t>I</w:t>
      </w:r>
      <w:r>
        <w:rPr>
          <w:rFonts w:ascii="Times New Roman" w:eastAsia="Times New Roman" w:hAnsi="Times New Roman" w:cs="Times New Roman"/>
          <w:b/>
          <w:sz w:val="24"/>
          <w:szCs w:val="24"/>
          <w:u w:val="single"/>
        </w:rPr>
        <w:t xml:space="preserve"> </w:t>
      </w:r>
      <w:r w:rsidRPr="003848B3">
        <w:rPr>
          <w:rFonts w:ascii="Times New Roman" w:eastAsia="Times New Roman" w:hAnsi="Times New Roman" w:cs="Times New Roman"/>
          <w:b/>
          <w:sz w:val="24"/>
          <w:szCs w:val="24"/>
          <w:u w:val="single"/>
        </w:rPr>
        <w:t>(Com/Lit 1)</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sidRPr="00231927">
        <w:rPr>
          <w:rFonts w:ascii="Times New Roman" w:eastAsia="Times New Roman" w:hAnsi="Times New Roman" w:cs="Times New Roman"/>
          <w:b/>
          <w:sz w:val="24"/>
          <w:szCs w:val="24"/>
        </w:rPr>
        <w:t xml:space="preserve">    </w:t>
      </w:r>
      <w:r w:rsidRPr="00231927">
        <w:rPr>
          <w:rFonts w:ascii="Times New Roman" w:eastAsia="Times New Roman" w:hAnsi="Times New Roman" w:cs="Times New Roman"/>
          <w:b/>
          <w:bCs/>
          <w:sz w:val="24"/>
          <w:szCs w:val="24"/>
        </w:rPr>
        <w:t>0</w:t>
      </w:r>
      <w:r w:rsidRPr="00321A8F">
        <w:rPr>
          <w:rFonts w:ascii="Times New Roman" w:eastAsia="Times New Roman" w:hAnsi="Times New Roman" w:cs="Times New Roman"/>
          <w:b/>
          <w:bCs/>
          <w:sz w:val="24"/>
          <w:szCs w:val="24"/>
        </w:rPr>
        <w:t>1001A000</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9</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1 cr. </w:t>
      </w:r>
      <w:r w:rsidRPr="00321A8F">
        <w:rPr>
          <w:rFonts w:ascii="Times New Roman" w:eastAsia="Times New Roman" w:hAnsi="Times New Roman" w:cs="Times New Roman"/>
          <w:b/>
          <w:bCs/>
          <w:sz w:val="24"/>
          <w:szCs w:val="24"/>
        </w:rPr>
        <w:t xml:space="preserve"> </w:t>
      </w:r>
    </w:p>
    <w:p w:rsidR="006E2D62" w:rsidRPr="0017609A"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English/Language Arts I (9th grade) courses build upon students’ prior knowledge of grammar, vocabulary, word usage, and the mechanics of writing and usually include the four aspects of language use: reading, writing, speaking, and listening. Typically, these courses introduce and define various genres of literature, with writing exercises often linked to reading selections.</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sz w:val="24"/>
          <w:szCs w:val="24"/>
        </w:rPr>
        <w:t xml:space="preserve"> </w:t>
      </w:r>
      <w:r w:rsidRPr="007310F0">
        <w:rPr>
          <w:rFonts w:ascii="Times New Roman" w:eastAsia="Times New Roman" w:hAnsi="Times New Roman" w:cs="Times New Roman"/>
          <w:b/>
          <w:sz w:val="24"/>
          <w:szCs w:val="24"/>
        </w:rPr>
        <w:t>Required</w:t>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216FE3" w:rsidRDefault="00216FE3"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ENGLISH</w:t>
      </w:r>
      <w:r w:rsidRPr="00321A8F">
        <w:rPr>
          <w:rFonts w:ascii="Times New Roman" w:eastAsia="Times New Roman" w:hAnsi="Times New Roman" w:cs="Times New Roman"/>
          <w:b/>
          <w:sz w:val="24"/>
          <w:szCs w:val="24"/>
          <w:u w:val="single"/>
        </w:rPr>
        <w:t xml:space="preserve">/LANGUAGE </w:t>
      </w:r>
      <w:r w:rsidRPr="003010E6">
        <w:rPr>
          <w:rFonts w:ascii="Times New Roman" w:eastAsia="Times New Roman" w:hAnsi="Times New Roman" w:cs="Times New Roman"/>
          <w:b/>
          <w:sz w:val="24"/>
          <w:szCs w:val="24"/>
          <w:u w:val="single"/>
        </w:rPr>
        <w:t>ARTS II</w:t>
      </w:r>
      <w:r>
        <w:rPr>
          <w:rFonts w:ascii="Times New Roman" w:eastAsia="Times New Roman" w:hAnsi="Times New Roman" w:cs="Times New Roman"/>
          <w:sz w:val="24"/>
          <w:szCs w:val="24"/>
        </w:rPr>
        <w:t xml:space="preserve"> </w:t>
      </w:r>
      <w:r w:rsidRPr="003848B3">
        <w:rPr>
          <w:rFonts w:ascii="Times New Roman" w:eastAsia="Times New Roman" w:hAnsi="Times New Roman" w:cs="Times New Roman"/>
          <w:b/>
          <w:sz w:val="24"/>
          <w:szCs w:val="24"/>
          <w:u w:val="single"/>
        </w:rPr>
        <w:t xml:space="preserve">(Com/Lit </w:t>
      </w:r>
      <w:r>
        <w:rPr>
          <w:rFonts w:ascii="Times New Roman" w:eastAsia="Times New Roman" w:hAnsi="Times New Roman" w:cs="Times New Roman"/>
          <w:b/>
          <w:sz w:val="24"/>
          <w:szCs w:val="24"/>
          <w:u w:val="single"/>
        </w:rPr>
        <w:t>2</w:t>
      </w:r>
      <w:r w:rsidRPr="003848B3">
        <w:rPr>
          <w:rFonts w:ascii="Times New Roman" w:eastAsia="Times New Roman" w:hAnsi="Times New Roman" w:cs="Times New Roman"/>
          <w:b/>
          <w:sz w:val="24"/>
          <w:szCs w:val="24"/>
          <w:u w:val="single"/>
        </w:rPr>
        <w:t>)</w:t>
      </w:r>
      <w:r w:rsidRPr="00321A8F">
        <w:rPr>
          <w:rFonts w:ascii="Times New Roman" w:eastAsia="Times New Roman" w:hAnsi="Times New Roman" w:cs="Times New Roman"/>
          <w:sz w:val="24"/>
          <w:szCs w:val="24"/>
        </w:rPr>
        <w:t xml:space="preserve"> </w:t>
      </w:r>
    </w:p>
    <w:p w:rsidR="006E2D62"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01002A000</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10</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1 cr. </w:t>
      </w:r>
      <w:r w:rsidRPr="00321A8F">
        <w:rPr>
          <w:rFonts w:ascii="Times New Roman" w:eastAsia="Times New Roman" w:hAnsi="Times New Roman" w:cs="Times New Roman"/>
          <w:b/>
          <w:bCs/>
          <w:sz w:val="24"/>
          <w:szCs w:val="24"/>
        </w:rPr>
        <w:t xml:space="preserve">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English/Language Arts I</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English/Language Arts II (10th grade) courses usually offer a balanced focus on composition and literature. Typically, students learn about the alternate aims and audiences of written compositions by writing persuasive, critical, and creative multi-paragraph essays and compositions. Through the study of various genres of literature, students can improve their reading rate and comprehension and develop the skills to determine the author’s intent and theme and to recognize the techniques used by the author to deliver his or her message. </w:t>
      </w:r>
    </w:p>
    <w:p w:rsidR="006E2D62" w:rsidRPr="00B71A1D"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B71A1D">
        <w:rPr>
          <w:rFonts w:ascii="Times New Roman" w:eastAsia="Times New Roman" w:hAnsi="Times New Roman" w:cs="Times New Roman"/>
          <w:b/>
          <w:sz w:val="24"/>
          <w:szCs w:val="24"/>
        </w:rPr>
        <w:t xml:space="preserve">Required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ENGLISH</w:t>
      </w:r>
      <w:r w:rsidRPr="00321A8F">
        <w:rPr>
          <w:rFonts w:ascii="Times New Roman" w:eastAsia="Times New Roman" w:hAnsi="Times New Roman" w:cs="Times New Roman"/>
          <w:b/>
          <w:sz w:val="24"/>
          <w:szCs w:val="24"/>
          <w:u w:val="single"/>
        </w:rPr>
        <w:t>/LANGUAGE ARTS</w:t>
      </w:r>
      <w:r>
        <w:rPr>
          <w:rFonts w:ascii="Times New Roman" w:eastAsia="Times New Roman" w:hAnsi="Times New Roman" w:cs="Times New Roman"/>
          <w:b/>
          <w:sz w:val="24"/>
          <w:szCs w:val="24"/>
          <w:u w:val="single"/>
        </w:rPr>
        <w:t xml:space="preserve"> III (Com/Lit 3</w:t>
      </w:r>
      <w:r w:rsidRPr="003848B3">
        <w:rPr>
          <w:rFonts w:ascii="Times New Roman" w:eastAsia="Times New Roman" w:hAnsi="Times New Roman" w:cs="Times New Roman"/>
          <w:b/>
          <w:sz w:val="24"/>
          <w:szCs w:val="24"/>
          <w:u w:val="single"/>
        </w:rPr>
        <w:t>)</w:t>
      </w:r>
      <w:r w:rsidRPr="00321A8F">
        <w:rPr>
          <w:rFonts w:ascii="Times New Roman" w:eastAsia="Times New Roman" w:hAnsi="Times New Roman" w:cs="Times New Roman"/>
          <w:sz w:val="24"/>
          <w:szCs w:val="24"/>
        </w:rPr>
        <w:t xml:space="preserve">  </w:t>
      </w:r>
    </w:p>
    <w:p w:rsidR="006E2D62"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sidRPr="00534788">
        <w:rPr>
          <w:rFonts w:ascii="Times New Roman" w:eastAsia="Times New Roman" w:hAnsi="Times New Roman" w:cs="Times New Roman"/>
          <w:b/>
          <w:sz w:val="24"/>
          <w:szCs w:val="24"/>
        </w:rPr>
        <w:t xml:space="preserve">103  </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 xml:space="preserve">01003A000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English/Language Arts II</w:t>
      </w:r>
    </w:p>
    <w:p w:rsidR="006E2D62" w:rsidRPr="000B22AC" w:rsidRDefault="006E2D62" w:rsidP="006E2D62">
      <w:pPr>
        <w:shd w:val="clear" w:color="auto" w:fill="FFFFFF"/>
        <w:spacing w:after="0" w:line="240" w:lineRule="auto"/>
        <w:rPr>
          <w:rFonts w:ascii="Times New Roman" w:eastAsia="Times New Roman" w:hAnsi="Times New Roman" w:cs="Times New Roman"/>
          <w:sz w:val="24"/>
          <w:szCs w:val="24"/>
        </w:rPr>
      </w:pPr>
      <w:r w:rsidRPr="000B22AC">
        <w:rPr>
          <w:rFonts w:ascii="Times New Roman" w:eastAsia="Times New Roman" w:hAnsi="Times New Roman" w:cs="Times New Roman"/>
          <w:color w:val="222222"/>
          <w:sz w:val="24"/>
          <w:szCs w:val="24"/>
        </w:rPr>
        <w:t>English/Language Arts III continues to develop students’ critical thinking, reading, research, and writing skills. Writing instruction emphasizes clear, logical writing patterns, word choice, and usage, as students continue to hone writing skills through a variety of different genres. Students will also continue to learn the techniques of writing effective research papers. American literature selections that emphasize our nation’s growth and development of ideals are read, and two novels are studied in detail. These works often form the backbone of the course’s larger summative assessments. Literary conventions and stylistic devices may receive greater emphasis than in previous courses. Preparation for the standardized SAT test is also provided.</w:t>
      </w:r>
      <w:r w:rsidRPr="000B22AC">
        <w:rPr>
          <w:rFonts w:ascii="Times New Roman" w:eastAsia="Times New Roman" w:hAnsi="Times New Roman" w:cs="Times New Roman"/>
          <w:sz w:val="24"/>
          <w:szCs w:val="24"/>
        </w:rPr>
        <w:t xml:space="preserve">  </w:t>
      </w:r>
      <w:r w:rsidRPr="000B22AC">
        <w:rPr>
          <w:rFonts w:ascii="Times New Roman" w:eastAsia="Times New Roman" w:hAnsi="Times New Roman" w:cs="Times New Roman"/>
          <w:b/>
          <w:sz w:val="24"/>
          <w:szCs w:val="24"/>
        </w:rPr>
        <w:t>Required</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ENGLISH</w:t>
      </w:r>
      <w:r w:rsidRPr="00321A8F">
        <w:rPr>
          <w:rFonts w:ascii="Times New Roman" w:eastAsia="Times New Roman" w:hAnsi="Times New Roman" w:cs="Times New Roman"/>
          <w:b/>
          <w:sz w:val="24"/>
          <w:szCs w:val="24"/>
          <w:u w:val="single"/>
        </w:rPr>
        <w:t>/ LANGUAGE ARTS</w:t>
      </w:r>
      <w:r>
        <w:rPr>
          <w:rFonts w:ascii="Times New Roman" w:eastAsia="Times New Roman" w:hAnsi="Times New Roman" w:cs="Times New Roman"/>
          <w:b/>
          <w:sz w:val="24"/>
          <w:szCs w:val="24"/>
          <w:u w:val="single"/>
        </w:rPr>
        <w:t xml:space="preserve"> IV (Com/Lit 4</w:t>
      </w:r>
      <w:r w:rsidRPr="003848B3">
        <w:rPr>
          <w:rFonts w:ascii="Times New Roman" w:eastAsia="Times New Roman" w:hAnsi="Times New Roman" w:cs="Times New Roman"/>
          <w:b/>
          <w:sz w:val="24"/>
          <w:szCs w:val="24"/>
          <w:u w:val="single"/>
        </w:rPr>
        <w:t>)</w:t>
      </w:r>
      <w:r w:rsidRPr="00321A8F">
        <w:rPr>
          <w:rFonts w:ascii="Times New Roman" w:eastAsia="Times New Roman" w:hAnsi="Times New Roman" w:cs="Times New Roman"/>
          <w:sz w:val="24"/>
          <w:szCs w:val="24"/>
        </w:rPr>
        <w:t xml:space="preserve">   </w:t>
      </w:r>
    </w:p>
    <w:p w:rsidR="006E2D62" w:rsidRDefault="000B22AC"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104</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01004A000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English/Language Arts III</w:t>
      </w:r>
    </w:p>
    <w:p w:rsidR="006E2D62" w:rsidRPr="00C64CB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This college preparatory English course is highly recommended for college bound seniors.  English/Language Arts IV courses blend composition and literature into a cohesive whole as students write critical and comparative analyses of selected literature, continuing to develop their language arts skills. Typically, students primarily write multi-paragraph essays, but they may also write one or more major research papers. English literature emphasizing the classics in the study of poetry, short epic, drama and novel genres are included.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Required if not enrolled in</w:t>
      </w:r>
      <w:r w:rsidRPr="00321A8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RTA</w:t>
      </w:r>
      <w:r w:rsidRPr="00534788">
        <w:rPr>
          <w:rFonts w:ascii="Times New Roman" w:eastAsia="Times New Roman" w:hAnsi="Times New Roman" w:cs="Times New Roman"/>
          <w:b/>
          <w:sz w:val="24"/>
          <w:szCs w:val="24"/>
        </w:rPr>
        <w:t xml:space="preserve"> ENG 101 and ENG 102</w:t>
      </w:r>
      <w:r>
        <w:rPr>
          <w:rFonts w:ascii="Times New Roman" w:eastAsia="Times New Roman" w:hAnsi="Times New Roman" w:cs="Times New Roman"/>
          <w:b/>
          <w:sz w:val="24"/>
          <w:szCs w:val="24"/>
        </w:rPr>
        <w:t xml:space="preserve"> for dual credit.</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0B22AC" w:rsidRDefault="000B22AC" w:rsidP="000B22AC">
      <w:pPr>
        <w:tabs>
          <w:tab w:val="center" w:pos="4680"/>
        </w:tabs>
        <w:suppressAutoHyphens/>
        <w:spacing w:after="0" w:line="240" w:lineRule="auto"/>
        <w:rPr>
          <w:rFonts w:ascii="Times New Roman" w:eastAsia="Times New Roman" w:hAnsi="Times New Roman" w:cs="Times New Roman"/>
          <w:b/>
          <w:sz w:val="28"/>
          <w:szCs w:val="28"/>
        </w:rPr>
      </w:pPr>
    </w:p>
    <w:p w:rsidR="006E2D62"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FAMILY AND CONSUMER SCIENCE</w:t>
      </w:r>
    </w:p>
    <w:p w:rsidR="006E2D62"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6E2D62" w:rsidRPr="00F77EFF" w:rsidRDefault="006E2D62" w:rsidP="006E2D62">
      <w:pPr>
        <w:tabs>
          <w:tab w:val="center" w:pos="4680"/>
        </w:tabs>
        <w:suppressAutoHyphen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 TO FAMILY AND CONSUMER SCIENCES CAREERS</w:t>
      </w:r>
      <w:r w:rsidRPr="00F77EFF">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F77EFF">
        <w:rPr>
          <w:rFonts w:ascii="Times New Roman" w:hAnsi="Times New Roman" w:cs="Times New Roman"/>
          <w:b/>
          <w:sz w:val="24"/>
          <w:szCs w:val="24"/>
          <w:u w:val="single"/>
        </w:rPr>
        <w:t>CTE</w:t>
      </w:r>
      <w:r>
        <w:rPr>
          <w:rFonts w:ascii="Times New Roman" w:hAnsi="Times New Roman" w:cs="Times New Roman"/>
          <w:b/>
          <w:sz w:val="24"/>
          <w:szCs w:val="24"/>
          <w:u w:val="single"/>
        </w:rPr>
        <w:t>)</w:t>
      </w:r>
      <w:r w:rsidRPr="00F77EFF">
        <w:rPr>
          <w:rFonts w:ascii="Times New Roman" w:hAnsi="Times New Roman" w:cs="Times New Roman"/>
          <w:b/>
          <w:sz w:val="24"/>
          <w:szCs w:val="24"/>
          <w:u w:val="single"/>
        </w:rPr>
        <w:t xml:space="preserve"> </w:t>
      </w:r>
    </w:p>
    <w:p w:rsidR="006E2D62" w:rsidRPr="00F77EFF" w:rsidRDefault="000B22AC"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6E2D62" w:rsidRPr="00F77EFF">
        <w:rPr>
          <w:rFonts w:ascii="Times New Roman" w:hAnsi="Times New Roman" w:cs="Times New Roman"/>
          <w:b/>
          <w:sz w:val="24"/>
          <w:szCs w:val="24"/>
        </w:rPr>
        <w:t xml:space="preserve">01      </w:t>
      </w:r>
      <w:r w:rsidR="000249F1">
        <w:rPr>
          <w:rFonts w:ascii="Times New Roman" w:hAnsi="Times New Roman" w:cs="Times New Roman"/>
          <w:b/>
          <w:sz w:val="24"/>
          <w:szCs w:val="24"/>
        </w:rPr>
        <w:t xml:space="preserve">  </w:t>
      </w:r>
      <w:r w:rsidR="00D90811">
        <w:rPr>
          <w:rFonts w:ascii="Times New Roman" w:hAnsi="Times New Roman" w:cs="Times New Roman"/>
          <w:b/>
          <w:sz w:val="24"/>
          <w:szCs w:val="24"/>
        </w:rPr>
        <w:t xml:space="preserve">19251A001 </w:t>
      </w:r>
      <w:r w:rsidR="000249F1">
        <w:rPr>
          <w:rFonts w:ascii="Times New Roman" w:hAnsi="Times New Roman" w:cs="Times New Roman"/>
          <w:b/>
          <w:sz w:val="24"/>
          <w:szCs w:val="24"/>
        </w:rPr>
        <w:tab/>
      </w:r>
      <w:r w:rsidR="00216FE3">
        <w:rPr>
          <w:rFonts w:ascii="Times New Roman" w:hAnsi="Times New Roman" w:cs="Times New Roman"/>
          <w:b/>
          <w:sz w:val="24"/>
          <w:szCs w:val="24"/>
        </w:rPr>
        <w:tab/>
        <w:t>9, 10, 11, 12</w:t>
      </w:r>
      <w:r w:rsidR="00216FE3">
        <w:rPr>
          <w:rFonts w:ascii="Times New Roman" w:hAnsi="Times New Roman" w:cs="Times New Roman"/>
          <w:b/>
          <w:sz w:val="24"/>
          <w:szCs w:val="24"/>
        </w:rPr>
        <w:tab/>
      </w:r>
      <w:r w:rsidR="00216FE3">
        <w:rPr>
          <w:rFonts w:ascii="Times New Roman" w:hAnsi="Times New Roman" w:cs="Times New Roman"/>
          <w:b/>
          <w:sz w:val="24"/>
          <w:szCs w:val="24"/>
        </w:rPr>
        <w:tab/>
      </w:r>
      <w:r w:rsidR="000249F1">
        <w:rPr>
          <w:rFonts w:ascii="Times New Roman" w:hAnsi="Times New Roman" w:cs="Times New Roman"/>
          <w:b/>
          <w:sz w:val="24"/>
          <w:szCs w:val="24"/>
        </w:rPr>
        <w:tab/>
        <w:t>.5</w:t>
      </w:r>
      <w:r w:rsidR="006E2D62" w:rsidRPr="00F77EFF">
        <w:rPr>
          <w:rFonts w:ascii="Times New Roman" w:hAnsi="Times New Roman" w:cs="Times New Roman"/>
          <w:b/>
          <w:sz w:val="24"/>
          <w:szCs w:val="24"/>
        </w:rPr>
        <w:t xml:space="preserve"> cr.</w:t>
      </w:r>
    </w:p>
    <w:p w:rsidR="006E2D62" w:rsidRPr="00F77EFF" w:rsidRDefault="006E2D62" w:rsidP="006E2D62">
      <w:pPr>
        <w:tabs>
          <w:tab w:val="center" w:pos="4680"/>
        </w:tabs>
        <w:suppressAutoHyphens/>
        <w:spacing w:after="0" w:line="240" w:lineRule="auto"/>
        <w:rPr>
          <w:rFonts w:ascii="Times New Roman" w:hAnsi="Times New Roman" w:cs="Times New Roman"/>
          <w:sz w:val="24"/>
          <w:szCs w:val="24"/>
        </w:rPr>
      </w:pPr>
      <w:r w:rsidRPr="00F77EFF">
        <w:rPr>
          <w:rFonts w:ascii="Times New Roman" w:hAnsi="Times New Roman" w:cs="Times New Roman"/>
          <w:sz w:val="24"/>
          <w:szCs w:val="24"/>
        </w:rPr>
        <w:t>This course introduces students to the field of family and consumer sciences and the many career opportunities available in this broad field. The course includes theory and laboratory experiences in the following content areas: Nutrition and culinary arts; textiles and design; family, career, and community leadership development; resource management; human development and life-long learning; facility design, care, and management; and interpersonal relationships and life management skills. Possible supply cost will be the responsibility of the student.</w:t>
      </w:r>
      <w:r w:rsidRPr="00F77EFF">
        <w:rPr>
          <w:rFonts w:ascii="Times New Roman" w:hAnsi="Times New Roman" w:cs="Times New Roman"/>
          <w:color w:val="FF0000"/>
          <w:sz w:val="24"/>
          <w:szCs w:val="24"/>
        </w:rPr>
        <w:t xml:space="preserve"> </w:t>
      </w:r>
    </w:p>
    <w:p w:rsidR="006E2D62" w:rsidRDefault="006E2D62" w:rsidP="006E2D62">
      <w:pPr>
        <w:tabs>
          <w:tab w:val="center" w:pos="4680"/>
        </w:tabs>
        <w:suppressAutoHyphens/>
        <w:spacing w:after="0" w:line="240" w:lineRule="auto"/>
      </w:pPr>
    </w:p>
    <w:p w:rsidR="006E2D62" w:rsidRPr="009B04B8" w:rsidRDefault="006E2D62" w:rsidP="006E2D62">
      <w:pPr>
        <w:tabs>
          <w:tab w:val="center" w:pos="4680"/>
        </w:tabs>
        <w:suppressAutoHyphen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NUTRITION AND CULINARY ARTS</w:t>
      </w:r>
      <w:r w:rsidRPr="009B04B8">
        <w:rPr>
          <w:rFonts w:ascii="Times New Roman" w:hAnsi="Times New Roman" w:cs="Times New Roman"/>
          <w:b/>
          <w:sz w:val="24"/>
          <w:szCs w:val="24"/>
          <w:u w:val="single"/>
        </w:rPr>
        <w:t xml:space="preserve"> I (Foods I) (</w:t>
      </w:r>
      <w:r>
        <w:rPr>
          <w:rFonts w:ascii="Times New Roman" w:hAnsi="Times New Roman" w:cs="Times New Roman"/>
          <w:b/>
          <w:sz w:val="24"/>
          <w:szCs w:val="24"/>
          <w:u w:val="single"/>
        </w:rPr>
        <w:t>CTE)</w:t>
      </w:r>
    </w:p>
    <w:p w:rsidR="006E2D62" w:rsidRPr="009B04B8" w:rsidRDefault="000B22AC"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1905</w:t>
      </w:r>
      <w:r w:rsidR="006E2D62">
        <w:rPr>
          <w:rFonts w:ascii="Times New Roman" w:hAnsi="Times New Roman" w:cs="Times New Roman"/>
          <w:b/>
          <w:sz w:val="24"/>
          <w:szCs w:val="24"/>
        </w:rPr>
        <w:t xml:space="preserve">    </w:t>
      </w:r>
      <w:r w:rsidR="00D90811">
        <w:rPr>
          <w:rFonts w:ascii="Times New Roman" w:hAnsi="Times New Roman" w:cs="Times New Roman"/>
          <w:b/>
          <w:sz w:val="24"/>
          <w:szCs w:val="24"/>
        </w:rPr>
        <w:t xml:space="preserve">  16054A001 </w:t>
      </w:r>
      <w:r w:rsidR="00D90811">
        <w:rPr>
          <w:rFonts w:ascii="Times New Roman" w:hAnsi="Times New Roman" w:cs="Times New Roman"/>
          <w:b/>
          <w:sz w:val="24"/>
          <w:szCs w:val="24"/>
        </w:rPr>
        <w:tab/>
        <w:t>9, 10, 11, 12</w:t>
      </w:r>
      <w:r w:rsidR="00D90811">
        <w:rPr>
          <w:rFonts w:ascii="Times New Roman" w:hAnsi="Times New Roman" w:cs="Times New Roman"/>
          <w:b/>
          <w:sz w:val="24"/>
          <w:szCs w:val="24"/>
        </w:rPr>
        <w:tab/>
      </w:r>
      <w:r w:rsidR="00D90811">
        <w:rPr>
          <w:rFonts w:ascii="Times New Roman" w:hAnsi="Times New Roman" w:cs="Times New Roman"/>
          <w:b/>
          <w:sz w:val="24"/>
          <w:szCs w:val="24"/>
        </w:rPr>
        <w:tab/>
      </w:r>
      <w:r w:rsidR="00D90811">
        <w:rPr>
          <w:rFonts w:ascii="Times New Roman" w:hAnsi="Times New Roman" w:cs="Times New Roman"/>
          <w:b/>
          <w:sz w:val="24"/>
          <w:szCs w:val="24"/>
        </w:rPr>
        <w:tab/>
      </w:r>
      <w:r w:rsidR="00D90811">
        <w:rPr>
          <w:rFonts w:ascii="Times New Roman" w:hAnsi="Times New Roman" w:cs="Times New Roman"/>
          <w:b/>
          <w:sz w:val="24"/>
          <w:szCs w:val="24"/>
        </w:rPr>
        <w:tab/>
        <w:t>1</w:t>
      </w:r>
      <w:r w:rsidR="006E2D62" w:rsidRPr="009B04B8">
        <w:rPr>
          <w:rFonts w:ascii="Times New Roman" w:hAnsi="Times New Roman" w:cs="Times New Roman"/>
          <w:b/>
          <w:sz w:val="24"/>
          <w:szCs w:val="24"/>
        </w:rPr>
        <w:t xml:space="preserve"> cr.</w:t>
      </w:r>
    </w:p>
    <w:p w:rsidR="006E2D62" w:rsidRPr="009B04B8" w:rsidRDefault="006E2D62" w:rsidP="006E2D62">
      <w:pPr>
        <w:tabs>
          <w:tab w:val="center" w:pos="4680"/>
        </w:tabs>
        <w:suppressAutoHyphens/>
        <w:spacing w:after="0" w:line="240" w:lineRule="auto"/>
        <w:rPr>
          <w:rFonts w:ascii="Times New Roman" w:hAnsi="Times New Roman" w:cs="Times New Roman"/>
          <w:sz w:val="24"/>
          <w:szCs w:val="24"/>
        </w:rPr>
      </w:pPr>
      <w:r w:rsidRPr="009B04B8">
        <w:rPr>
          <w:rFonts w:ascii="Times New Roman" w:hAnsi="Times New Roman" w:cs="Times New Roman"/>
          <w:sz w:val="24"/>
          <w:szCs w:val="24"/>
        </w:rPr>
        <w:t>This course includes classroom and laboratory experiences needed to develop a knowledge and understanding of culinary principles and nutrition for people of all ages. Course content encompass’: food service and preparation management using the decision-making process; meeting basic needs by applying nutrition concepts; meeting health, safety, and sanitation requirements; maximizing resources when planning/preparing/preserving/serving food; applying hospitality skills; analyzing nutritional needs in relation to change; and careers in nutrition and culinary arts, including entrepreneurship investigation.</w:t>
      </w:r>
    </w:p>
    <w:p w:rsidR="006E2D62" w:rsidRPr="009B04B8" w:rsidRDefault="006E2D62" w:rsidP="006E2D62">
      <w:pPr>
        <w:tabs>
          <w:tab w:val="center" w:pos="4680"/>
        </w:tabs>
        <w:suppressAutoHyphens/>
        <w:spacing w:after="0" w:line="240" w:lineRule="auto"/>
        <w:rPr>
          <w:rFonts w:ascii="Times New Roman" w:hAnsi="Times New Roman" w:cs="Times New Roman"/>
          <w:sz w:val="24"/>
          <w:szCs w:val="24"/>
        </w:rPr>
      </w:pPr>
    </w:p>
    <w:p w:rsidR="006E2D62" w:rsidRPr="009B04B8" w:rsidRDefault="006E2D62" w:rsidP="006E2D62">
      <w:pPr>
        <w:tabs>
          <w:tab w:val="center" w:pos="4680"/>
        </w:tabs>
        <w:suppressAutoHyphen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NUTRITION AND CULINARY ARTS</w:t>
      </w:r>
      <w:r w:rsidRPr="009B04B8">
        <w:rPr>
          <w:rFonts w:ascii="Times New Roman" w:hAnsi="Times New Roman" w:cs="Times New Roman"/>
          <w:b/>
          <w:sz w:val="24"/>
          <w:szCs w:val="24"/>
          <w:u w:val="single"/>
        </w:rPr>
        <w:t xml:space="preserve"> II (Foods II) (CTE) </w:t>
      </w:r>
    </w:p>
    <w:p w:rsidR="006E2D62" w:rsidRPr="009B04B8" w:rsidRDefault="000B22AC"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1906</w:t>
      </w:r>
      <w:r w:rsidR="006E2D62">
        <w:rPr>
          <w:rFonts w:ascii="Times New Roman" w:hAnsi="Times New Roman" w:cs="Times New Roman"/>
          <w:b/>
          <w:sz w:val="24"/>
          <w:szCs w:val="24"/>
        </w:rPr>
        <w:t xml:space="preserve">    </w:t>
      </w:r>
      <w:r w:rsidR="00D90811">
        <w:rPr>
          <w:rFonts w:ascii="Times New Roman" w:hAnsi="Times New Roman" w:cs="Times New Roman"/>
          <w:b/>
          <w:sz w:val="24"/>
          <w:szCs w:val="24"/>
        </w:rPr>
        <w:t xml:space="preserve">   16054A002</w:t>
      </w:r>
      <w:r w:rsidR="00D90811">
        <w:rPr>
          <w:rFonts w:ascii="Times New Roman" w:hAnsi="Times New Roman" w:cs="Times New Roman"/>
          <w:b/>
          <w:sz w:val="24"/>
          <w:szCs w:val="24"/>
        </w:rPr>
        <w:tab/>
        <w:t>9, 10, 11, 12</w:t>
      </w:r>
      <w:r w:rsidR="00D90811">
        <w:rPr>
          <w:rFonts w:ascii="Times New Roman" w:hAnsi="Times New Roman" w:cs="Times New Roman"/>
          <w:b/>
          <w:sz w:val="24"/>
          <w:szCs w:val="24"/>
        </w:rPr>
        <w:tab/>
      </w:r>
      <w:r w:rsidR="00D90811">
        <w:rPr>
          <w:rFonts w:ascii="Times New Roman" w:hAnsi="Times New Roman" w:cs="Times New Roman"/>
          <w:b/>
          <w:sz w:val="24"/>
          <w:szCs w:val="24"/>
        </w:rPr>
        <w:tab/>
      </w:r>
      <w:r w:rsidR="00D90811">
        <w:rPr>
          <w:rFonts w:ascii="Times New Roman" w:hAnsi="Times New Roman" w:cs="Times New Roman"/>
          <w:b/>
          <w:sz w:val="24"/>
          <w:szCs w:val="24"/>
        </w:rPr>
        <w:tab/>
      </w:r>
      <w:r w:rsidR="00D90811">
        <w:rPr>
          <w:rFonts w:ascii="Times New Roman" w:hAnsi="Times New Roman" w:cs="Times New Roman"/>
          <w:b/>
          <w:sz w:val="24"/>
          <w:szCs w:val="24"/>
        </w:rPr>
        <w:tab/>
        <w:t>1</w:t>
      </w:r>
      <w:r w:rsidR="006E2D62" w:rsidRPr="009B04B8">
        <w:rPr>
          <w:rFonts w:ascii="Times New Roman" w:hAnsi="Times New Roman" w:cs="Times New Roman"/>
          <w:b/>
          <w:sz w:val="24"/>
          <w:szCs w:val="24"/>
        </w:rPr>
        <w:t xml:space="preserve"> cr.</w:t>
      </w:r>
    </w:p>
    <w:p w:rsidR="006E2D62" w:rsidRPr="009B04B8" w:rsidRDefault="006E2D62" w:rsidP="006E2D62">
      <w:pPr>
        <w:tabs>
          <w:tab w:val="center" w:pos="4680"/>
        </w:tabs>
        <w:suppressAutoHyphens/>
        <w:spacing w:after="0" w:line="240" w:lineRule="auto"/>
        <w:rPr>
          <w:rFonts w:ascii="Times New Roman" w:hAnsi="Times New Roman" w:cs="Times New Roman"/>
          <w:b/>
          <w:sz w:val="24"/>
          <w:szCs w:val="24"/>
        </w:rPr>
      </w:pPr>
      <w:r w:rsidRPr="00605163">
        <w:rPr>
          <w:rFonts w:ascii="Times New Roman" w:hAnsi="Times New Roman" w:cs="Times New Roman"/>
          <w:b/>
          <w:sz w:val="24"/>
          <w:szCs w:val="24"/>
        </w:rPr>
        <w:t>Prerequisite:</w:t>
      </w:r>
      <w:r w:rsidRPr="006279BB">
        <w:rPr>
          <w:rFonts w:ascii="Times New Roman" w:hAnsi="Times New Roman" w:cs="Times New Roman"/>
          <w:b/>
          <w:color w:val="FF0000"/>
          <w:sz w:val="24"/>
          <w:szCs w:val="24"/>
        </w:rPr>
        <w:t xml:space="preserve">  </w:t>
      </w:r>
      <w:r w:rsidRPr="009B04B8">
        <w:rPr>
          <w:rFonts w:ascii="Times New Roman" w:hAnsi="Times New Roman" w:cs="Times New Roman"/>
          <w:b/>
          <w:sz w:val="24"/>
          <w:szCs w:val="24"/>
        </w:rPr>
        <w:t>Nutrition and Culinary Arts I (Foods I)</w:t>
      </w:r>
    </w:p>
    <w:p w:rsidR="006E2D62" w:rsidRPr="009B04B8" w:rsidRDefault="006E2D62" w:rsidP="006E2D62">
      <w:pPr>
        <w:tabs>
          <w:tab w:val="center" w:pos="4680"/>
        </w:tabs>
        <w:suppressAutoHyphens/>
        <w:spacing w:after="0" w:line="240" w:lineRule="auto"/>
        <w:rPr>
          <w:rFonts w:ascii="Times New Roman" w:hAnsi="Times New Roman" w:cs="Times New Roman"/>
          <w:sz w:val="24"/>
          <w:szCs w:val="24"/>
        </w:rPr>
      </w:pPr>
      <w:r w:rsidRPr="009B04B8">
        <w:rPr>
          <w:rFonts w:ascii="Times New Roman" w:hAnsi="Times New Roman" w:cs="Times New Roman"/>
          <w:sz w:val="24"/>
          <w:szCs w:val="24"/>
        </w:rPr>
        <w:t>Nutrition and Culinary Arts II provides principles of application into the hospitality industry, including nutrition, culinary, and entrepreneurial opportunities. Course content includes the following: selection, purchase, preparation, and conservation of food, dietary needs and trends, regional &amp; international cuisine, safety and sanitation, and careers in food service industries. All of these concepts can be interpreted through laboratory experiences.</w:t>
      </w:r>
    </w:p>
    <w:p w:rsidR="006E2D62" w:rsidRDefault="006E2D62" w:rsidP="006E2D62">
      <w:pPr>
        <w:tabs>
          <w:tab w:val="center" w:pos="4680"/>
        </w:tabs>
        <w:suppressAutoHyphens/>
        <w:spacing w:after="0" w:line="240" w:lineRule="auto"/>
      </w:pPr>
    </w:p>
    <w:p w:rsidR="006E2D62" w:rsidRPr="00DD33D8" w:rsidRDefault="006E2D62" w:rsidP="006E2D62">
      <w:pPr>
        <w:tabs>
          <w:tab w:val="center" w:pos="4680"/>
        </w:tabs>
        <w:suppressAutoHyphens/>
        <w:spacing w:after="0" w:line="240" w:lineRule="auto"/>
        <w:rPr>
          <w:rFonts w:ascii="Times New Roman" w:hAnsi="Times New Roman" w:cs="Times New Roman"/>
          <w:b/>
          <w:sz w:val="24"/>
          <w:szCs w:val="24"/>
          <w:u w:val="single"/>
        </w:rPr>
      </w:pPr>
      <w:r w:rsidRPr="00DD33D8">
        <w:rPr>
          <w:rFonts w:ascii="Times New Roman" w:hAnsi="Times New Roman" w:cs="Times New Roman"/>
          <w:b/>
          <w:sz w:val="24"/>
          <w:szCs w:val="24"/>
          <w:u w:val="single"/>
        </w:rPr>
        <w:t xml:space="preserve">TEXTILES AND DESIGNS </w:t>
      </w:r>
      <w:r>
        <w:rPr>
          <w:rFonts w:ascii="Times New Roman" w:hAnsi="Times New Roman" w:cs="Times New Roman"/>
          <w:b/>
          <w:sz w:val="24"/>
          <w:szCs w:val="24"/>
          <w:u w:val="single"/>
        </w:rPr>
        <w:t>(Sewing) (</w:t>
      </w:r>
      <w:r w:rsidRPr="00DD33D8">
        <w:rPr>
          <w:rFonts w:ascii="Times New Roman" w:hAnsi="Times New Roman" w:cs="Times New Roman"/>
          <w:b/>
          <w:sz w:val="24"/>
          <w:szCs w:val="24"/>
          <w:u w:val="single"/>
        </w:rPr>
        <w:t>CTE</w:t>
      </w:r>
      <w:r>
        <w:rPr>
          <w:rFonts w:ascii="Times New Roman" w:hAnsi="Times New Roman" w:cs="Times New Roman"/>
          <w:b/>
          <w:sz w:val="24"/>
          <w:szCs w:val="24"/>
          <w:u w:val="single"/>
        </w:rPr>
        <w:t>)</w:t>
      </w:r>
      <w:r w:rsidRPr="00DD33D8">
        <w:rPr>
          <w:rFonts w:ascii="Times New Roman" w:hAnsi="Times New Roman" w:cs="Times New Roman"/>
          <w:b/>
          <w:sz w:val="24"/>
          <w:szCs w:val="24"/>
          <w:u w:val="single"/>
        </w:rPr>
        <w:t xml:space="preserve"> </w:t>
      </w:r>
    </w:p>
    <w:p w:rsidR="006E2D62" w:rsidRPr="00DD33D8" w:rsidRDefault="000B22AC" w:rsidP="006E2D62">
      <w:pPr>
        <w:tabs>
          <w:tab w:val="center" w:pos="4680"/>
        </w:tabs>
        <w:suppressAutoHyphens/>
        <w:spacing w:after="0" w:line="240" w:lineRule="auto"/>
        <w:rPr>
          <w:rFonts w:ascii="Times New Roman" w:hAnsi="Times New Roman" w:cs="Times New Roman"/>
          <w:b/>
          <w:sz w:val="24"/>
          <w:szCs w:val="24"/>
        </w:rPr>
      </w:pPr>
      <w:r w:rsidRPr="000B22AC">
        <w:rPr>
          <w:rFonts w:ascii="Times New Roman" w:hAnsi="Times New Roman" w:cs="Times New Roman"/>
          <w:b/>
          <w:sz w:val="24"/>
          <w:szCs w:val="24"/>
        </w:rPr>
        <w:t>1908</w:t>
      </w:r>
      <w:r w:rsidR="006E2D62" w:rsidRPr="000B22AC">
        <w:rPr>
          <w:rFonts w:ascii="Times New Roman" w:hAnsi="Times New Roman" w:cs="Times New Roman"/>
          <w:b/>
          <w:sz w:val="24"/>
          <w:szCs w:val="24"/>
        </w:rPr>
        <w:t xml:space="preserve">  </w:t>
      </w:r>
      <w:r w:rsidR="006E2D62" w:rsidRPr="00C64CBF">
        <w:rPr>
          <w:rFonts w:ascii="Times New Roman" w:hAnsi="Times New Roman" w:cs="Times New Roman"/>
          <w:b/>
          <w:color w:val="FF0000"/>
          <w:sz w:val="24"/>
          <w:szCs w:val="24"/>
        </w:rPr>
        <w:t xml:space="preserve">    </w:t>
      </w:r>
      <w:r w:rsidR="006E2D62" w:rsidRPr="00DD33D8">
        <w:rPr>
          <w:rFonts w:ascii="Times New Roman" w:hAnsi="Times New Roman" w:cs="Times New Roman"/>
          <w:b/>
          <w:sz w:val="24"/>
          <w:szCs w:val="24"/>
        </w:rPr>
        <w:t>19201A001</w:t>
      </w:r>
      <w:r w:rsidR="006E2D62" w:rsidRPr="00DD33D8">
        <w:rPr>
          <w:rFonts w:ascii="Times New Roman" w:hAnsi="Times New Roman" w:cs="Times New Roman"/>
          <w:b/>
          <w:sz w:val="24"/>
          <w:szCs w:val="24"/>
        </w:rPr>
        <w:tab/>
        <w:t>9, 10, 11, 12</w:t>
      </w:r>
      <w:r w:rsidR="006E2D62" w:rsidRPr="00DD33D8">
        <w:rPr>
          <w:rFonts w:ascii="Times New Roman" w:hAnsi="Times New Roman" w:cs="Times New Roman"/>
          <w:b/>
          <w:sz w:val="24"/>
          <w:szCs w:val="24"/>
        </w:rPr>
        <w:tab/>
      </w:r>
      <w:r w:rsidR="006E2D62" w:rsidRPr="00DD33D8">
        <w:rPr>
          <w:rFonts w:ascii="Times New Roman" w:hAnsi="Times New Roman" w:cs="Times New Roman"/>
          <w:b/>
          <w:sz w:val="24"/>
          <w:szCs w:val="24"/>
        </w:rPr>
        <w:tab/>
      </w:r>
      <w:r w:rsidR="006E2D62" w:rsidRPr="00DD33D8">
        <w:rPr>
          <w:rFonts w:ascii="Times New Roman" w:hAnsi="Times New Roman" w:cs="Times New Roman"/>
          <w:b/>
          <w:sz w:val="24"/>
          <w:szCs w:val="24"/>
        </w:rPr>
        <w:tab/>
      </w:r>
      <w:r w:rsidR="006E2D62" w:rsidRPr="00DD33D8">
        <w:rPr>
          <w:rFonts w:ascii="Times New Roman" w:hAnsi="Times New Roman" w:cs="Times New Roman"/>
          <w:b/>
          <w:sz w:val="24"/>
          <w:szCs w:val="24"/>
        </w:rPr>
        <w:tab/>
        <w:t>.5 cr.</w:t>
      </w:r>
    </w:p>
    <w:p w:rsidR="006E2D62" w:rsidRPr="00DD33D8" w:rsidRDefault="006E2D62" w:rsidP="006E2D62">
      <w:pPr>
        <w:tabs>
          <w:tab w:val="center" w:pos="4680"/>
        </w:tabs>
        <w:suppressAutoHyphens/>
        <w:spacing w:after="0" w:line="240" w:lineRule="auto"/>
        <w:rPr>
          <w:rFonts w:ascii="Times New Roman" w:hAnsi="Times New Roman" w:cs="Times New Roman"/>
          <w:sz w:val="24"/>
          <w:szCs w:val="24"/>
        </w:rPr>
      </w:pPr>
      <w:r w:rsidRPr="00DD33D8">
        <w:rPr>
          <w:rFonts w:ascii="Times New Roman" w:hAnsi="Times New Roman" w:cs="Times New Roman"/>
          <w:sz w:val="24"/>
          <w:szCs w:val="24"/>
        </w:rPr>
        <w:t>This course is designed to provide basic knowledge and understanding of the design, development, and production of textile products. Through hands-on and project based learning experiences students will discover fiber characteristics, fabric construction methods, elements of science and design in textiles and apparel, and basic construction skills used in interior furnishings and apparel industries. This course emphasizes awareness and investigation of careers and industry trends in textiles.</w:t>
      </w:r>
    </w:p>
    <w:p w:rsidR="006E2D62" w:rsidRDefault="006E2D62" w:rsidP="006E2D62">
      <w:pPr>
        <w:tabs>
          <w:tab w:val="center" w:pos="4680"/>
        </w:tabs>
        <w:suppressAutoHyphens/>
        <w:spacing w:after="0" w:line="240" w:lineRule="auto"/>
      </w:pPr>
    </w:p>
    <w:p w:rsidR="006E2D62" w:rsidRPr="00786841" w:rsidRDefault="001802DE" w:rsidP="006E2D62">
      <w:pPr>
        <w:tabs>
          <w:tab w:val="center" w:pos="4680"/>
        </w:tabs>
        <w:suppressAutoHyphen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CHILD DEVELOPMENT</w:t>
      </w:r>
      <w:r w:rsidR="006E2D62" w:rsidRPr="00786841">
        <w:rPr>
          <w:rFonts w:ascii="Times New Roman" w:hAnsi="Times New Roman" w:cs="Times New Roman"/>
          <w:b/>
          <w:sz w:val="24"/>
          <w:szCs w:val="24"/>
          <w:u w:val="single"/>
        </w:rPr>
        <w:t xml:space="preserve"> (CTE) </w:t>
      </w:r>
    </w:p>
    <w:p w:rsidR="006E2D62" w:rsidRPr="006279BB" w:rsidRDefault="001802DE"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1904</w:t>
      </w:r>
      <w:r w:rsidR="006E2D62">
        <w:rPr>
          <w:rFonts w:ascii="Times New Roman" w:hAnsi="Times New Roman" w:cs="Times New Roman"/>
          <w:b/>
          <w:sz w:val="24"/>
          <w:szCs w:val="24"/>
        </w:rPr>
        <w:t xml:space="preserve">       </w:t>
      </w:r>
      <w:r>
        <w:rPr>
          <w:rFonts w:ascii="Times New Roman" w:hAnsi="Times New Roman" w:cs="Times New Roman"/>
          <w:b/>
          <w:sz w:val="24"/>
          <w:szCs w:val="24"/>
        </w:rPr>
        <w:t>19052A000</w:t>
      </w:r>
      <w:r w:rsidR="006E2D62" w:rsidRPr="006279BB">
        <w:rPr>
          <w:rFonts w:ascii="Times New Roman" w:hAnsi="Times New Roman" w:cs="Times New Roman"/>
          <w:b/>
          <w:sz w:val="24"/>
          <w:szCs w:val="24"/>
        </w:rPr>
        <w:tab/>
        <w:t>9, 10, 11, 12</w:t>
      </w:r>
      <w:r w:rsidR="006E2D62" w:rsidRPr="006279BB">
        <w:rPr>
          <w:rFonts w:ascii="Times New Roman" w:hAnsi="Times New Roman" w:cs="Times New Roman"/>
          <w:b/>
          <w:sz w:val="24"/>
          <w:szCs w:val="24"/>
        </w:rPr>
        <w:tab/>
      </w:r>
      <w:r w:rsidR="006E2D62" w:rsidRPr="006279BB">
        <w:rPr>
          <w:rFonts w:ascii="Times New Roman" w:hAnsi="Times New Roman" w:cs="Times New Roman"/>
          <w:b/>
          <w:sz w:val="24"/>
          <w:szCs w:val="24"/>
        </w:rPr>
        <w:tab/>
      </w:r>
      <w:r w:rsidR="006E2D62" w:rsidRPr="006279BB">
        <w:rPr>
          <w:rFonts w:ascii="Times New Roman" w:hAnsi="Times New Roman" w:cs="Times New Roman"/>
          <w:b/>
          <w:sz w:val="24"/>
          <w:szCs w:val="24"/>
        </w:rPr>
        <w:tab/>
      </w:r>
      <w:r w:rsidR="006E2D62" w:rsidRPr="006279BB">
        <w:rPr>
          <w:rFonts w:ascii="Times New Roman" w:hAnsi="Times New Roman" w:cs="Times New Roman"/>
          <w:b/>
          <w:sz w:val="24"/>
          <w:szCs w:val="24"/>
        </w:rPr>
        <w:tab/>
        <w:t>.5 cr.</w:t>
      </w:r>
    </w:p>
    <w:p w:rsidR="006E2D62" w:rsidRPr="001802DE" w:rsidRDefault="001802DE" w:rsidP="001802DE">
      <w:pPr>
        <w:tabs>
          <w:tab w:val="center" w:pos="4680"/>
        </w:tabs>
        <w:suppressAutoHyphens/>
        <w:spacing w:after="0" w:line="240" w:lineRule="auto"/>
        <w:rPr>
          <w:rFonts w:ascii="Times New Roman" w:hAnsi="Times New Roman" w:cs="Times New Roman"/>
          <w:sz w:val="24"/>
          <w:szCs w:val="24"/>
        </w:rPr>
      </w:pPr>
      <w:r w:rsidRPr="001802DE">
        <w:rPr>
          <w:rFonts w:ascii="Times New Roman" w:hAnsi="Times New Roman" w:cs="Times New Roman"/>
          <w:sz w:val="24"/>
          <w:szCs w:val="24"/>
        </w:rPr>
        <w:t xml:space="preserve">Child Development courses provide students with knowledge about the physical, mental, emotional, social, and moral growth and development of children from conception to pre-school age, emphasizing the application of this knowledge in child care settings and/or home environments. Brain development and current developmental research are addressed. These courses typically include related topics such as the appropriate care of infants, toddlers, and young children. </w:t>
      </w:r>
    </w:p>
    <w:p w:rsidR="001802DE" w:rsidRDefault="001802DE" w:rsidP="001802DE">
      <w:pPr>
        <w:tabs>
          <w:tab w:val="center" w:pos="4680"/>
        </w:tabs>
        <w:suppressAutoHyphens/>
        <w:spacing w:after="0" w:line="240" w:lineRule="auto"/>
      </w:pPr>
    </w:p>
    <w:p w:rsidR="001802DE" w:rsidRPr="001802DE" w:rsidRDefault="001802DE" w:rsidP="001802DE">
      <w:pPr>
        <w:tabs>
          <w:tab w:val="center" w:pos="4680"/>
        </w:tabs>
        <w:suppressAutoHyphens/>
        <w:spacing w:after="0" w:line="240" w:lineRule="auto"/>
        <w:rPr>
          <w:rFonts w:ascii="Times New Roman" w:hAnsi="Times New Roman" w:cs="Times New Roman"/>
          <w:b/>
          <w:sz w:val="24"/>
          <w:szCs w:val="24"/>
          <w:u w:val="single"/>
        </w:rPr>
      </w:pPr>
      <w:r w:rsidRPr="001802DE">
        <w:rPr>
          <w:rFonts w:ascii="Times New Roman" w:hAnsi="Times New Roman" w:cs="Times New Roman"/>
          <w:b/>
          <w:sz w:val="24"/>
          <w:szCs w:val="24"/>
          <w:u w:val="single"/>
        </w:rPr>
        <w:t>PARENTING (CTE)</w:t>
      </w:r>
    </w:p>
    <w:p w:rsidR="006E2D62" w:rsidRPr="001802DE" w:rsidRDefault="001802DE" w:rsidP="006E2D62">
      <w:pPr>
        <w:tabs>
          <w:tab w:val="center" w:pos="4680"/>
        </w:tabs>
        <w:suppressAutoHyphens/>
        <w:spacing w:after="0" w:line="240" w:lineRule="auto"/>
        <w:rPr>
          <w:rFonts w:ascii="Times New Roman" w:hAnsi="Times New Roman" w:cs="Times New Roman"/>
          <w:b/>
          <w:sz w:val="24"/>
          <w:szCs w:val="24"/>
        </w:rPr>
      </w:pPr>
      <w:r w:rsidRPr="001802DE">
        <w:rPr>
          <w:rFonts w:ascii="Times New Roman" w:hAnsi="Times New Roman" w:cs="Times New Roman"/>
          <w:b/>
          <w:sz w:val="24"/>
          <w:szCs w:val="24"/>
        </w:rPr>
        <w:t>1903       22204A001</w:t>
      </w:r>
      <w:r w:rsidRPr="001802DE">
        <w:rPr>
          <w:rFonts w:ascii="Times New Roman" w:hAnsi="Times New Roman" w:cs="Times New Roman"/>
          <w:b/>
          <w:sz w:val="24"/>
          <w:szCs w:val="24"/>
        </w:rPr>
        <w:tab/>
        <w:t>9, 10, 11, 12</w:t>
      </w:r>
      <w:r w:rsidRPr="001802DE">
        <w:rPr>
          <w:rFonts w:ascii="Times New Roman" w:hAnsi="Times New Roman" w:cs="Times New Roman"/>
          <w:b/>
          <w:sz w:val="24"/>
          <w:szCs w:val="24"/>
        </w:rPr>
        <w:tab/>
      </w:r>
      <w:r w:rsidRPr="001802DE">
        <w:rPr>
          <w:rFonts w:ascii="Times New Roman" w:hAnsi="Times New Roman" w:cs="Times New Roman"/>
          <w:b/>
          <w:sz w:val="24"/>
          <w:szCs w:val="24"/>
        </w:rPr>
        <w:tab/>
      </w:r>
      <w:r w:rsidRPr="001802DE">
        <w:rPr>
          <w:rFonts w:ascii="Times New Roman" w:hAnsi="Times New Roman" w:cs="Times New Roman"/>
          <w:b/>
          <w:sz w:val="24"/>
          <w:szCs w:val="24"/>
        </w:rPr>
        <w:tab/>
      </w:r>
      <w:r w:rsidRPr="001802DE">
        <w:rPr>
          <w:rFonts w:ascii="Times New Roman" w:hAnsi="Times New Roman" w:cs="Times New Roman"/>
          <w:b/>
          <w:sz w:val="24"/>
          <w:szCs w:val="24"/>
        </w:rPr>
        <w:tab/>
        <w:t>.5 cr.</w:t>
      </w:r>
    </w:p>
    <w:p w:rsidR="001802DE" w:rsidRPr="001802DE" w:rsidRDefault="001802DE" w:rsidP="001802DE">
      <w:pPr>
        <w:tabs>
          <w:tab w:val="center" w:pos="4680"/>
        </w:tabs>
        <w:suppressAutoHyphens/>
        <w:spacing w:after="0" w:line="240" w:lineRule="auto"/>
        <w:rPr>
          <w:rFonts w:ascii="Times New Roman" w:hAnsi="Times New Roman" w:cs="Times New Roman"/>
          <w:sz w:val="24"/>
          <w:szCs w:val="24"/>
        </w:rPr>
      </w:pPr>
      <w:r w:rsidRPr="001802DE">
        <w:rPr>
          <w:rFonts w:ascii="Times New Roman" w:hAnsi="Times New Roman" w:cs="Times New Roman"/>
          <w:sz w:val="24"/>
          <w:szCs w:val="24"/>
        </w:rPr>
        <w:t>This course helps students understand the responsibilities, satisfactions and stresses of parenthood.  Course content includes the following:   managing and organizing parenting by applying decision-making and goal-setting skills; applying the basic principles of the parenting process; practicing health and safety standards as related to parenting; providing experiences which encourage parents and children to maximize resources; encouraging human relations skills in children/adolescents; community resource agencies and services; and evaluating impact on parenting of family and career cha</w:t>
      </w:r>
      <w:r>
        <w:rPr>
          <w:rFonts w:ascii="Times New Roman" w:hAnsi="Times New Roman" w:cs="Times New Roman"/>
          <w:sz w:val="24"/>
          <w:szCs w:val="24"/>
        </w:rPr>
        <w:t xml:space="preserve">nges.  </w:t>
      </w:r>
    </w:p>
    <w:p w:rsidR="001802DE" w:rsidRDefault="001802DE" w:rsidP="006E2D62">
      <w:pPr>
        <w:tabs>
          <w:tab w:val="center" w:pos="4680"/>
        </w:tabs>
        <w:suppressAutoHyphens/>
        <w:spacing w:after="0" w:line="240" w:lineRule="auto"/>
        <w:rPr>
          <w:rFonts w:ascii="Times New Roman" w:hAnsi="Times New Roman" w:cs="Times New Roman"/>
          <w:sz w:val="24"/>
          <w:szCs w:val="24"/>
        </w:rPr>
      </w:pPr>
    </w:p>
    <w:p w:rsidR="006E2D62" w:rsidRPr="00BB7AA1" w:rsidRDefault="006E2D62" w:rsidP="006E2D62">
      <w:pPr>
        <w:tabs>
          <w:tab w:val="center" w:pos="4680"/>
        </w:tabs>
        <w:suppressAutoHyphens/>
        <w:spacing w:after="0" w:line="240" w:lineRule="auto"/>
        <w:rPr>
          <w:rFonts w:ascii="Times New Roman" w:hAnsi="Times New Roman" w:cs="Times New Roman"/>
          <w:b/>
          <w:sz w:val="24"/>
          <w:szCs w:val="24"/>
          <w:u w:val="single"/>
        </w:rPr>
      </w:pPr>
      <w:r w:rsidRPr="00BB7AA1">
        <w:rPr>
          <w:rFonts w:ascii="Times New Roman" w:hAnsi="Times New Roman" w:cs="Times New Roman"/>
          <w:b/>
          <w:sz w:val="24"/>
          <w:szCs w:val="24"/>
          <w:u w:val="single"/>
        </w:rPr>
        <w:lastRenderedPageBreak/>
        <w:t>WORK AND FAMILY RELATIONSHIPS (Adult Living) (CTE)</w:t>
      </w:r>
    </w:p>
    <w:p w:rsidR="006E2D62" w:rsidRPr="00BB7AA1" w:rsidRDefault="006A5FDE"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1907</w:t>
      </w:r>
      <w:r w:rsidR="006E2D62" w:rsidRPr="003A1AB8">
        <w:rPr>
          <w:rFonts w:ascii="Times New Roman" w:hAnsi="Times New Roman" w:cs="Times New Roman"/>
          <w:b/>
          <w:color w:val="FF0000"/>
          <w:sz w:val="24"/>
          <w:szCs w:val="24"/>
        </w:rPr>
        <w:t xml:space="preserve">      </w:t>
      </w:r>
      <w:r w:rsidR="006E2D62" w:rsidRPr="00BB7AA1">
        <w:rPr>
          <w:rFonts w:ascii="Times New Roman" w:hAnsi="Times New Roman" w:cs="Times New Roman"/>
          <w:b/>
          <w:sz w:val="24"/>
          <w:szCs w:val="24"/>
        </w:rPr>
        <w:t>19259A001</w:t>
      </w:r>
      <w:r w:rsidR="006E2D62">
        <w:rPr>
          <w:rFonts w:ascii="Times New Roman" w:hAnsi="Times New Roman" w:cs="Times New Roman"/>
          <w:b/>
          <w:sz w:val="24"/>
          <w:szCs w:val="24"/>
        </w:rPr>
        <w:tab/>
        <w:t>9, 10, 11, 12</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563706">
        <w:rPr>
          <w:rFonts w:ascii="Times New Roman" w:hAnsi="Times New Roman" w:cs="Times New Roman"/>
          <w:b/>
          <w:sz w:val="24"/>
          <w:szCs w:val="24"/>
        </w:rPr>
        <w:tab/>
      </w:r>
      <w:r w:rsidR="006E2D62">
        <w:rPr>
          <w:rFonts w:ascii="Times New Roman" w:hAnsi="Times New Roman" w:cs="Times New Roman"/>
          <w:b/>
          <w:sz w:val="24"/>
          <w:szCs w:val="24"/>
        </w:rPr>
        <w:t>.5 cr.</w:t>
      </w:r>
    </w:p>
    <w:p w:rsidR="006E2D62" w:rsidRDefault="006E2D62" w:rsidP="006E2D62">
      <w:pPr>
        <w:tabs>
          <w:tab w:val="center" w:pos="4680"/>
        </w:tabs>
        <w:suppressAutoHyphens/>
        <w:spacing w:after="0" w:line="240" w:lineRule="auto"/>
        <w:rPr>
          <w:rFonts w:ascii="Times New Roman" w:hAnsi="Times New Roman" w:cs="Times New Roman"/>
          <w:sz w:val="24"/>
          <w:szCs w:val="24"/>
        </w:rPr>
      </w:pPr>
      <w:r w:rsidRPr="004235D3">
        <w:rPr>
          <w:rFonts w:ascii="Times New Roman" w:hAnsi="Times New Roman" w:cs="Times New Roman"/>
          <w:sz w:val="24"/>
          <w:szCs w:val="24"/>
        </w:rPr>
        <w:t>Work and Family Relationship is a project-based course that emphasize building and maintaining health interpersonal relationship among families, communities, society, and workplace. These courses often emphasize (but are not limited to) topics such as balancing the responsibilities of a family and career, human sexuality and reproduction, parenthood and the function of the family unit, the family life cycle, life stages, and social interactions and interpersonal relationships. The course uses communication, leadership and management methods to develop knowledge and behaviors necessary for individuals to become independent, contributing, and responsible participants in family, community, and career settings. analyzing personal standards, needs, aptitudes and goals; roles and responsibilities of living independently and as a family member; demonstrating goal-setting and decision-making skills; identifying and utilizing community resources; and developing effective relationships to promote communication with others. The course provides students content to identify resources that will assist them in managing life situations.</w:t>
      </w:r>
    </w:p>
    <w:p w:rsidR="006E2D62" w:rsidRDefault="006E2D62" w:rsidP="006E2D62">
      <w:pPr>
        <w:tabs>
          <w:tab w:val="center" w:pos="4680"/>
        </w:tabs>
        <w:suppressAutoHyphens/>
        <w:spacing w:after="0" w:line="240" w:lineRule="auto"/>
        <w:rPr>
          <w:b/>
          <w:sz w:val="24"/>
          <w:szCs w:val="24"/>
        </w:rPr>
      </w:pPr>
    </w:p>
    <w:p w:rsidR="006E2D62" w:rsidRPr="00786841" w:rsidRDefault="006E2D62" w:rsidP="006E2D62">
      <w:pPr>
        <w:tabs>
          <w:tab w:val="center" w:pos="4680"/>
        </w:tabs>
        <w:suppressAutoHyphens/>
        <w:spacing w:after="0" w:line="240" w:lineRule="auto"/>
        <w:rPr>
          <w:rFonts w:ascii="Times New Roman" w:hAnsi="Times New Roman" w:cs="Times New Roman"/>
          <w:b/>
          <w:sz w:val="24"/>
          <w:szCs w:val="24"/>
          <w:u w:val="single"/>
        </w:rPr>
      </w:pPr>
      <w:r w:rsidRPr="00786841">
        <w:rPr>
          <w:rFonts w:ascii="Times New Roman" w:hAnsi="Times New Roman" w:cs="Times New Roman"/>
          <w:b/>
          <w:sz w:val="24"/>
          <w:szCs w:val="24"/>
          <w:u w:val="single"/>
        </w:rPr>
        <w:t>EARLY CHILDHOOD EDUCATION AND TRAINING (CTE)</w:t>
      </w:r>
      <w:r w:rsidR="001802DE">
        <w:rPr>
          <w:rFonts w:ascii="Times New Roman" w:hAnsi="Times New Roman" w:cs="Times New Roman"/>
          <w:b/>
          <w:sz w:val="24"/>
          <w:szCs w:val="24"/>
          <w:u w:val="single"/>
        </w:rPr>
        <w:t>-Offered odd years</w:t>
      </w:r>
    </w:p>
    <w:p w:rsidR="006E2D62" w:rsidRPr="00786841" w:rsidRDefault="006A5FDE"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0B22AC">
        <w:rPr>
          <w:rFonts w:ascii="Times New Roman" w:hAnsi="Times New Roman" w:cs="Times New Roman"/>
          <w:b/>
          <w:sz w:val="24"/>
          <w:szCs w:val="24"/>
        </w:rPr>
        <w:t>02</w:t>
      </w:r>
      <w:r w:rsidR="00216FE3">
        <w:rPr>
          <w:rFonts w:ascii="Times New Roman" w:hAnsi="Times New Roman" w:cs="Times New Roman"/>
          <w:b/>
          <w:sz w:val="24"/>
          <w:szCs w:val="24"/>
        </w:rPr>
        <w:t xml:space="preserve">         19153A001 </w:t>
      </w:r>
      <w:r w:rsidR="006E2D62" w:rsidRPr="00786841">
        <w:rPr>
          <w:rFonts w:ascii="Times New Roman" w:hAnsi="Times New Roman" w:cs="Times New Roman"/>
          <w:b/>
          <w:sz w:val="24"/>
          <w:szCs w:val="24"/>
        </w:rPr>
        <w:tab/>
        <w:t>11, 12</w:t>
      </w:r>
      <w:r w:rsidR="006E2D62" w:rsidRPr="00786841">
        <w:rPr>
          <w:rFonts w:ascii="Times New Roman" w:hAnsi="Times New Roman" w:cs="Times New Roman"/>
          <w:b/>
          <w:sz w:val="24"/>
          <w:szCs w:val="24"/>
        </w:rPr>
        <w:tab/>
      </w:r>
      <w:r w:rsidR="006E2D62" w:rsidRPr="00786841">
        <w:rPr>
          <w:rFonts w:ascii="Times New Roman" w:hAnsi="Times New Roman" w:cs="Times New Roman"/>
          <w:b/>
          <w:sz w:val="24"/>
          <w:szCs w:val="24"/>
        </w:rPr>
        <w:tab/>
      </w:r>
      <w:r w:rsidR="006E2D62" w:rsidRPr="00786841">
        <w:rPr>
          <w:rFonts w:ascii="Times New Roman" w:hAnsi="Times New Roman" w:cs="Times New Roman"/>
          <w:b/>
          <w:sz w:val="24"/>
          <w:szCs w:val="24"/>
        </w:rPr>
        <w:tab/>
      </w:r>
      <w:r w:rsidR="00216FE3">
        <w:rPr>
          <w:rFonts w:ascii="Times New Roman" w:hAnsi="Times New Roman" w:cs="Times New Roman"/>
          <w:b/>
          <w:sz w:val="24"/>
          <w:szCs w:val="24"/>
        </w:rPr>
        <w:tab/>
      </w:r>
      <w:r w:rsidR="00216FE3">
        <w:rPr>
          <w:rFonts w:ascii="Times New Roman" w:hAnsi="Times New Roman" w:cs="Times New Roman"/>
          <w:b/>
          <w:sz w:val="24"/>
          <w:szCs w:val="24"/>
        </w:rPr>
        <w:tab/>
      </w:r>
      <w:r w:rsidR="00D90811">
        <w:rPr>
          <w:rFonts w:ascii="Times New Roman" w:hAnsi="Times New Roman" w:cs="Times New Roman"/>
          <w:b/>
          <w:sz w:val="24"/>
          <w:szCs w:val="24"/>
        </w:rPr>
        <w:t>1</w:t>
      </w:r>
      <w:r w:rsidR="006E2D62" w:rsidRPr="00786841">
        <w:rPr>
          <w:rFonts w:ascii="Times New Roman" w:hAnsi="Times New Roman" w:cs="Times New Roman"/>
          <w:b/>
          <w:sz w:val="24"/>
          <w:szCs w:val="24"/>
        </w:rPr>
        <w:t xml:space="preserve"> cr.</w:t>
      </w:r>
      <w:r w:rsidR="006E2D62" w:rsidRPr="00786841">
        <w:rPr>
          <w:rFonts w:ascii="Times New Roman" w:hAnsi="Times New Roman" w:cs="Times New Roman"/>
          <w:b/>
          <w:sz w:val="24"/>
          <w:szCs w:val="24"/>
        </w:rPr>
        <w:tab/>
      </w:r>
    </w:p>
    <w:p w:rsidR="006E2D62" w:rsidRDefault="006E2D62" w:rsidP="006E2D62">
      <w:pPr>
        <w:tabs>
          <w:tab w:val="center" w:pos="4680"/>
        </w:tabs>
        <w:suppressAutoHyphens/>
        <w:spacing w:after="0" w:line="240" w:lineRule="auto"/>
        <w:rPr>
          <w:rFonts w:ascii="Times New Roman" w:hAnsi="Times New Roman" w:cs="Times New Roman"/>
          <w:sz w:val="24"/>
          <w:szCs w:val="24"/>
        </w:rPr>
      </w:pPr>
      <w:r w:rsidRPr="00786841">
        <w:rPr>
          <w:rFonts w:ascii="Times New Roman" w:hAnsi="Times New Roman" w:cs="Times New Roman"/>
          <w:sz w:val="24"/>
          <w:szCs w:val="24"/>
        </w:rPr>
        <w:t>This course prepares students to guide the development of young children in an educational setting through classroom and job shadowing experiences. Course content includes child development, care, and education issues. Project-based learning experiences include planning and implementing developmentally appropriate activities, basic health and safety practices, and legal requirements of teaching young children. Students will research the requirements of early childhood education careers and develop/expand their career portfolio.</w:t>
      </w:r>
    </w:p>
    <w:p w:rsidR="001802DE" w:rsidRDefault="001802DE" w:rsidP="006E2D62">
      <w:pPr>
        <w:tabs>
          <w:tab w:val="center" w:pos="4680"/>
        </w:tabs>
        <w:suppressAutoHyphens/>
        <w:spacing w:after="0" w:line="240" w:lineRule="auto"/>
        <w:rPr>
          <w:rFonts w:ascii="Times New Roman" w:hAnsi="Times New Roman" w:cs="Times New Roman"/>
          <w:sz w:val="24"/>
          <w:szCs w:val="24"/>
        </w:rPr>
      </w:pPr>
    </w:p>
    <w:p w:rsidR="001802DE" w:rsidRPr="00786841" w:rsidRDefault="001802DE" w:rsidP="006E2D62">
      <w:pPr>
        <w:tabs>
          <w:tab w:val="center" w:pos="4680"/>
        </w:tabs>
        <w:suppressAutoHyphens/>
        <w:spacing w:after="0" w:line="240" w:lineRule="auto"/>
        <w:rPr>
          <w:rFonts w:ascii="Times New Roman" w:hAnsi="Times New Roman" w:cs="Times New Roman"/>
          <w:sz w:val="24"/>
          <w:szCs w:val="24"/>
        </w:rPr>
      </w:pPr>
    </w:p>
    <w:p w:rsidR="006E2D62" w:rsidRPr="00F1479A" w:rsidRDefault="006E2D62" w:rsidP="006E2D62">
      <w:pPr>
        <w:tabs>
          <w:tab w:val="center" w:pos="4680"/>
        </w:tabs>
        <w:suppressAutoHyphens/>
        <w:spacing w:after="0" w:line="240" w:lineRule="auto"/>
        <w:rPr>
          <w:b/>
          <w:sz w:val="24"/>
          <w:szCs w:val="24"/>
        </w:rPr>
      </w:pPr>
    </w:p>
    <w:p w:rsidR="006E2D62" w:rsidRPr="00095EE8" w:rsidRDefault="006E2D62" w:rsidP="006E2D62">
      <w:pPr>
        <w:tabs>
          <w:tab w:val="center" w:pos="4680"/>
        </w:tabs>
        <w:suppressAutoHyphens/>
        <w:spacing w:after="0" w:line="240" w:lineRule="auto"/>
        <w:rPr>
          <w:rFonts w:ascii="Times New Roman" w:hAnsi="Times New Roman" w:cs="Times New Roman"/>
          <w:b/>
          <w:sz w:val="24"/>
          <w:szCs w:val="24"/>
          <w:u w:val="single"/>
        </w:rPr>
      </w:pPr>
      <w:r w:rsidRPr="00095EE8">
        <w:rPr>
          <w:rFonts w:ascii="Times New Roman" w:hAnsi="Times New Roman" w:cs="Times New Roman"/>
          <w:b/>
          <w:sz w:val="24"/>
          <w:szCs w:val="24"/>
          <w:u w:val="single"/>
        </w:rPr>
        <w:t>RESOURCE MANAGEMENT</w:t>
      </w:r>
      <w:r>
        <w:rPr>
          <w:rFonts w:ascii="Times New Roman" w:hAnsi="Times New Roman" w:cs="Times New Roman"/>
          <w:b/>
          <w:sz w:val="24"/>
          <w:szCs w:val="24"/>
          <w:u w:val="single"/>
        </w:rPr>
        <w:t xml:space="preserve"> (Consumer Education/Personal Finance</w:t>
      </w:r>
      <w:r w:rsidRPr="00095EE8">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095EE8">
        <w:rPr>
          <w:rFonts w:ascii="Times New Roman" w:hAnsi="Times New Roman" w:cs="Times New Roman"/>
          <w:b/>
          <w:sz w:val="24"/>
          <w:szCs w:val="24"/>
          <w:u w:val="single"/>
        </w:rPr>
        <w:t>CTE</w:t>
      </w:r>
      <w:r>
        <w:rPr>
          <w:rFonts w:ascii="Times New Roman" w:hAnsi="Times New Roman" w:cs="Times New Roman"/>
          <w:b/>
          <w:sz w:val="24"/>
          <w:szCs w:val="24"/>
          <w:u w:val="single"/>
        </w:rPr>
        <w:t>)</w:t>
      </w:r>
    </w:p>
    <w:p w:rsidR="006E2D62" w:rsidRPr="00F1479A" w:rsidRDefault="006A5FDE" w:rsidP="006E2D62">
      <w:pPr>
        <w:tabs>
          <w:tab w:val="center" w:pos="468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1909</w:t>
      </w:r>
      <w:r w:rsidR="006E2D62">
        <w:rPr>
          <w:rFonts w:ascii="Times New Roman" w:hAnsi="Times New Roman" w:cs="Times New Roman"/>
          <w:b/>
          <w:sz w:val="24"/>
          <w:szCs w:val="24"/>
        </w:rPr>
        <w:t xml:space="preserve">        19262A001</w:t>
      </w:r>
      <w:r w:rsidR="00216FE3">
        <w:rPr>
          <w:rFonts w:ascii="Times New Roman" w:hAnsi="Times New Roman" w:cs="Times New Roman"/>
          <w:b/>
          <w:sz w:val="24"/>
          <w:szCs w:val="24"/>
        </w:rPr>
        <w:tab/>
      </w:r>
      <w:r w:rsidR="006E2D62" w:rsidRPr="00F1479A">
        <w:rPr>
          <w:rFonts w:ascii="Times New Roman" w:hAnsi="Times New Roman" w:cs="Times New Roman"/>
          <w:b/>
          <w:sz w:val="24"/>
          <w:szCs w:val="24"/>
        </w:rPr>
        <w:t>11, 12</w:t>
      </w:r>
      <w:r w:rsidR="006E2D62" w:rsidRPr="00F1479A">
        <w:rPr>
          <w:rFonts w:ascii="Times New Roman" w:hAnsi="Times New Roman" w:cs="Times New Roman"/>
          <w:b/>
          <w:sz w:val="24"/>
          <w:szCs w:val="24"/>
        </w:rPr>
        <w:tab/>
      </w:r>
      <w:r w:rsidR="006E2D62" w:rsidRPr="00F1479A">
        <w:rPr>
          <w:rFonts w:ascii="Times New Roman" w:hAnsi="Times New Roman" w:cs="Times New Roman"/>
          <w:b/>
          <w:sz w:val="24"/>
          <w:szCs w:val="24"/>
        </w:rPr>
        <w:tab/>
      </w:r>
      <w:r w:rsidR="006E2D62" w:rsidRPr="00F1479A">
        <w:rPr>
          <w:rFonts w:ascii="Times New Roman" w:hAnsi="Times New Roman" w:cs="Times New Roman"/>
          <w:b/>
          <w:sz w:val="24"/>
          <w:szCs w:val="24"/>
        </w:rPr>
        <w:tab/>
      </w:r>
      <w:r w:rsidR="00216FE3">
        <w:rPr>
          <w:rFonts w:ascii="Times New Roman" w:hAnsi="Times New Roman" w:cs="Times New Roman"/>
          <w:b/>
          <w:sz w:val="24"/>
          <w:szCs w:val="24"/>
        </w:rPr>
        <w:tab/>
      </w:r>
      <w:r w:rsidR="006E2D62" w:rsidRPr="00F1479A">
        <w:rPr>
          <w:rFonts w:ascii="Times New Roman" w:hAnsi="Times New Roman" w:cs="Times New Roman"/>
          <w:b/>
          <w:sz w:val="24"/>
          <w:szCs w:val="24"/>
        </w:rPr>
        <w:tab/>
        <w:t>.5 cr.</w:t>
      </w:r>
    </w:p>
    <w:p w:rsidR="006E2D62" w:rsidRPr="00280A56" w:rsidRDefault="006E2D62" w:rsidP="006E2D62">
      <w:pPr>
        <w:tabs>
          <w:tab w:val="center" w:pos="4680"/>
        </w:tabs>
        <w:suppressAutoHyphens/>
        <w:spacing w:after="0" w:line="240" w:lineRule="auto"/>
        <w:rPr>
          <w:rFonts w:ascii="Times New Roman" w:hAnsi="Times New Roman" w:cs="Times New Roman"/>
          <w:sz w:val="24"/>
          <w:szCs w:val="24"/>
        </w:rPr>
      </w:pPr>
      <w:r w:rsidRPr="00280A56">
        <w:rPr>
          <w:rFonts w:ascii="Times New Roman" w:hAnsi="Times New Roman" w:cs="Times New Roman"/>
          <w:sz w:val="24"/>
          <w:szCs w:val="24"/>
        </w:rPr>
        <w:t xml:space="preserve">Consumer Economics/Personal Finance courses provide students with an understanding of the concepts and </w:t>
      </w:r>
      <w:proofErr w:type="spellStart"/>
      <w:r w:rsidRPr="00280A56">
        <w:rPr>
          <w:rFonts w:ascii="Times New Roman" w:hAnsi="Times New Roman" w:cs="Times New Roman"/>
          <w:sz w:val="24"/>
          <w:szCs w:val="24"/>
        </w:rPr>
        <w:t>principles</w:t>
      </w:r>
      <w:proofErr w:type="spellEnd"/>
      <w:r w:rsidRPr="00280A56">
        <w:rPr>
          <w:rFonts w:ascii="Times New Roman" w:hAnsi="Times New Roman" w:cs="Times New Roman"/>
          <w:sz w:val="24"/>
          <w:szCs w:val="24"/>
        </w:rPr>
        <w:t xml:space="preserve"> involved in managing one’s personal finances. These courses emphasize lifespan goal-setting, individual and family decision-making, and consumer rights as well as topics that are commonly associated with personal finance so that one can become a financially responsible consumer. Topics may include savings and investing, credit, insurance, taxes and social security, spending patterns and budget planning, contracts, and consumer protection. These courses may also investigate the effects of the global economy on consumers and the family. </w:t>
      </w:r>
      <w:r w:rsidRPr="00280A56">
        <w:rPr>
          <w:rFonts w:ascii="Times New Roman" w:hAnsi="Times New Roman" w:cs="Times New Roman"/>
          <w:b/>
          <w:sz w:val="24"/>
          <w:szCs w:val="24"/>
        </w:rPr>
        <w:t xml:space="preserve">Required </w:t>
      </w:r>
    </w:p>
    <w:p w:rsidR="006E2D62" w:rsidRDefault="006E2D62" w:rsidP="006E2D62">
      <w:pPr>
        <w:tabs>
          <w:tab w:val="center" w:pos="4680"/>
        </w:tabs>
        <w:suppressAutoHyphens/>
        <w:spacing w:after="0" w:line="240" w:lineRule="auto"/>
        <w:rPr>
          <w:rFonts w:ascii="Times New Roman" w:eastAsia="Times New Roman" w:hAnsi="Times New Roman" w:cs="Times New Roman"/>
          <w:b/>
          <w:sz w:val="24"/>
          <w:szCs w:val="24"/>
        </w:rPr>
      </w:pPr>
    </w:p>
    <w:p w:rsidR="006E2D62" w:rsidRDefault="006E2D62" w:rsidP="006A5FDE">
      <w:pPr>
        <w:tabs>
          <w:tab w:val="center" w:pos="4680"/>
        </w:tabs>
        <w:suppressAutoHyphens/>
        <w:spacing w:after="0" w:line="240" w:lineRule="auto"/>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216FE3" w:rsidRDefault="00216FE3"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sz w:val="28"/>
          <w:szCs w:val="28"/>
        </w:rPr>
      </w:pPr>
      <w:r w:rsidRPr="00321A8F">
        <w:rPr>
          <w:rFonts w:ascii="Times New Roman" w:eastAsia="Times New Roman" w:hAnsi="Times New Roman" w:cs="Times New Roman"/>
          <w:b/>
          <w:sz w:val="28"/>
          <w:szCs w:val="28"/>
        </w:rPr>
        <w:lastRenderedPageBreak/>
        <w:t>FOREIGN LANGUAGE</w:t>
      </w:r>
    </w:p>
    <w:p w:rsidR="00216FE3" w:rsidRDefault="00216FE3" w:rsidP="006E2D62">
      <w:pPr>
        <w:keepNext/>
        <w:keepLines/>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keepNext/>
        <w:keepLines/>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 xml:space="preserve">SPANISH I </w:t>
      </w:r>
      <w:r w:rsidRPr="00321A8F">
        <w:rPr>
          <w:rFonts w:ascii="Times New Roman" w:eastAsia="Times New Roman" w:hAnsi="Times New Roman" w:cs="Times New Roman"/>
          <w:sz w:val="24"/>
          <w:szCs w:val="24"/>
        </w:rPr>
        <w:t xml:space="preserve">   </w:t>
      </w:r>
    </w:p>
    <w:p w:rsidR="006E2D62" w:rsidRPr="00321A8F" w:rsidRDefault="006A5FDE" w:rsidP="006E2D62">
      <w:pPr>
        <w:keepNext/>
        <w:keepLines/>
        <w:tabs>
          <w:tab w:val="left" w:pos="0"/>
        </w:tabs>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2401</w:t>
      </w:r>
      <w:r w:rsidR="006E2D62" w:rsidRPr="003A6A86">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bCs/>
          <w:sz w:val="24"/>
          <w:szCs w:val="24"/>
        </w:rPr>
        <w:t>24052A000</w:t>
      </w:r>
      <w:r w:rsidR="006E2D62" w:rsidRPr="00321A8F">
        <w:rPr>
          <w:rFonts w:ascii="Times New Roman" w:eastAsia="Times New Roman" w:hAnsi="Times New Roman" w:cs="Times New Roman"/>
          <w:b/>
          <w:bCs/>
          <w:sz w:val="24"/>
          <w:szCs w:val="24"/>
        </w:rPr>
        <w:t xml:space="preserve">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321A8F" w:rsidRDefault="006E2D62" w:rsidP="006E2D62">
      <w:pPr>
        <w:keepNext/>
        <w:keepLines/>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Designed to introduce students to Spanish language and culture, Spanish I courses emphasize basic grammar and syntax, simple vocabulary, and the spoken accent so that students can read, write, speak, and understand the language at a basic level within predictable areas of need, using customary courtesies and conventions. Spanish culture is introduced through the art, literature, customs, and history of Spanish-speaking people.</w:t>
      </w:r>
    </w:p>
    <w:p w:rsidR="006E2D62" w:rsidRDefault="006E2D62" w:rsidP="006E2D62">
      <w:pPr>
        <w:spacing w:after="0" w:line="240" w:lineRule="auto"/>
        <w:rPr>
          <w:rFonts w:ascii="Times New Roman" w:eastAsia="Times New Roman" w:hAnsi="Times New Roman" w:cs="Times New Roman"/>
          <w:b/>
          <w:sz w:val="24"/>
          <w:szCs w:val="24"/>
          <w:u w:val="single"/>
        </w:rPr>
      </w:pPr>
    </w:p>
    <w:p w:rsidR="006E2D62" w:rsidRDefault="006E2D62" w:rsidP="006E2D62">
      <w:pPr>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SPANISH II</w:t>
      </w:r>
      <w:r w:rsidRPr="00321A8F">
        <w:rPr>
          <w:rFonts w:ascii="Times New Roman" w:eastAsia="Times New Roman" w:hAnsi="Times New Roman" w:cs="Times New Roman"/>
          <w:sz w:val="24"/>
          <w:szCs w:val="24"/>
        </w:rPr>
        <w:t xml:space="preserve">   </w:t>
      </w:r>
    </w:p>
    <w:p w:rsidR="006E2D62" w:rsidRDefault="006A5FDE"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2402</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sz w:val="24"/>
          <w:szCs w:val="24"/>
        </w:rPr>
        <w:t>24053A000</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10, 11, 12</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 xml:space="preserve">1 cr. </w:t>
      </w:r>
    </w:p>
    <w:p w:rsidR="006E2D62" w:rsidRPr="00321A8F" w:rsidRDefault="006E2D62" w:rsidP="006E2D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Spanish I</w:t>
      </w:r>
    </w:p>
    <w:p w:rsidR="006E2D62" w:rsidRPr="008E2A73" w:rsidRDefault="006E2D62" w:rsidP="006E2D62">
      <w:pPr>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Spanish II courses build upon skills developed in Spanish I, extending students’ ability to understand and express themselves in Spanish and increasing their vocabulary. Typically, students learn how to engage in discourse for informative or social purposes, write expressions or passages that show understanding of sentence construction and the rules of grammar, and comprehend the language when spoken slowly. Students usually explore the customs, history, and art forms of Spanish-speaking people to deepen their understanding of the culture(s).</w:t>
      </w:r>
      <w:r>
        <w:rPr>
          <w:rFonts w:ascii="Times New Roman" w:eastAsia="Times New Roman" w:hAnsi="Times New Roman" w:cs="Times New Roman"/>
          <w:sz w:val="24"/>
          <w:szCs w:val="24"/>
        </w:rPr>
        <w:t xml:space="preserve">  </w:t>
      </w:r>
    </w:p>
    <w:p w:rsidR="006A5FDE" w:rsidRDefault="006A5FDE" w:rsidP="006E2D62">
      <w:pPr>
        <w:spacing w:after="0" w:line="240" w:lineRule="auto"/>
        <w:rPr>
          <w:rFonts w:ascii="Times New Roman" w:eastAsia="Times New Roman" w:hAnsi="Times New Roman" w:cs="Times New Roman"/>
          <w:b/>
          <w:sz w:val="24"/>
          <w:szCs w:val="24"/>
          <w:u w:val="single"/>
        </w:rPr>
      </w:pPr>
    </w:p>
    <w:p w:rsidR="006E2D62" w:rsidRDefault="006E2D62" w:rsidP="006E2D62">
      <w:pPr>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SPANISH III</w:t>
      </w:r>
      <w:r w:rsidRPr="00321A8F">
        <w:rPr>
          <w:rFonts w:ascii="Times New Roman" w:eastAsia="Times New Roman" w:hAnsi="Times New Roman" w:cs="Times New Roman"/>
          <w:sz w:val="24"/>
          <w:szCs w:val="24"/>
        </w:rPr>
        <w:t xml:space="preserve">   </w:t>
      </w:r>
    </w:p>
    <w:p w:rsidR="006E2D62" w:rsidRDefault="006A5FDE"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2403</w:t>
      </w:r>
      <w:r w:rsidR="006E2D62" w:rsidRPr="003A6A86">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sz w:val="24"/>
          <w:szCs w:val="24"/>
        </w:rPr>
        <w:t>24054A000</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11, 12</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 xml:space="preserve">1 cr. </w:t>
      </w:r>
    </w:p>
    <w:p w:rsidR="006E2D62" w:rsidRPr="00321A8F" w:rsidRDefault="006E2D62" w:rsidP="006E2D6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Prerequisite: Spanish II</w:t>
      </w:r>
    </w:p>
    <w:p w:rsidR="006E2D62" w:rsidRPr="00321A8F" w:rsidRDefault="006E2D62" w:rsidP="006E2D62">
      <w:pPr>
        <w:spacing w:after="0" w:line="240" w:lineRule="auto"/>
        <w:rPr>
          <w:rFonts w:ascii="Times New Roman" w:eastAsia="Times New Roman" w:hAnsi="Times New Roman" w:cs="Times New Roman"/>
          <w:b/>
          <w:sz w:val="24"/>
          <w:szCs w:val="24"/>
          <w:u w:val="single"/>
        </w:rPr>
      </w:pPr>
      <w:r w:rsidRPr="00321A8F">
        <w:rPr>
          <w:rFonts w:ascii="Times New Roman" w:hAnsi="Times New Roman" w:cs="Times New Roman"/>
          <w:sz w:val="24"/>
          <w:szCs w:val="24"/>
        </w:rPr>
        <w:t>Spanish III courses focus on having students express increasingly complex concepts both verbally and in writing while showing some spontaneity. Comprehension goals for students may include attaining more facility and faster understanding when listening to the language spoken at normal rates, being able to paraphrase or summarize written passages, and conversing easily within limited situations.</w:t>
      </w:r>
      <w:r w:rsidRPr="00321A8F">
        <w:rPr>
          <w:rFonts w:ascii="Times New Roman" w:eastAsia="Times New Roman" w:hAnsi="Times New Roman" w:cs="Times New Roman"/>
          <w:sz w:val="24"/>
          <w:szCs w:val="24"/>
        </w:rPr>
        <w:t xml:space="preserve">  </w:t>
      </w:r>
    </w:p>
    <w:p w:rsidR="006E2D62" w:rsidRPr="00321A8F" w:rsidRDefault="006E2D62" w:rsidP="006E2D62">
      <w:pPr>
        <w:keepNext/>
        <w:keepLines/>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                                                                                                                                              </w:t>
      </w:r>
    </w:p>
    <w:p w:rsidR="006E2D62" w:rsidRDefault="006E2D62" w:rsidP="006E2D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SPANISH IV</w:t>
      </w:r>
      <w:r w:rsidRPr="00321A8F">
        <w:rPr>
          <w:rFonts w:ascii="Times New Roman" w:eastAsia="Times New Roman" w:hAnsi="Times New Roman" w:cs="Times New Roman"/>
          <w:sz w:val="24"/>
          <w:szCs w:val="24"/>
        </w:rPr>
        <w:t xml:space="preserve"> </w:t>
      </w:r>
    </w:p>
    <w:p w:rsidR="006E2D62" w:rsidRDefault="006A5FDE"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w:t>
      </w:r>
      <w:r w:rsidR="006E2D62">
        <w:rPr>
          <w:rFonts w:ascii="Times New Roman" w:eastAsia="Times New Roman" w:hAnsi="Times New Roman" w:cs="Times New Roman"/>
          <w:b/>
          <w:sz w:val="24"/>
          <w:szCs w:val="24"/>
        </w:rPr>
        <w:t xml:space="preserve">   </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sz w:val="24"/>
          <w:szCs w:val="24"/>
        </w:rPr>
        <w:t>24055A000</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12</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 xml:space="preserve">1 cr. </w:t>
      </w:r>
    </w:p>
    <w:p w:rsidR="006E2D62" w:rsidRDefault="006E2D62"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Spanish III</w:t>
      </w:r>
    </w:p>
    <w:p w:rsidR="006E2D62" w:rsidRDefault="006E2D62" w:rsidP="006E2D62">
      <w:pPr>
        <w:spacing w:after="0" w:line="240" w:lineRule="auto"/>
        <w:rPr>
          <w:rFonts w:ascii="Times New Roman" w:hAnsi="Times New Roman" w:cs="Times New Roman"/>
          <w:sz w:val="24"/>
          <w:szCs w:val="24"/>
        </w:rPr>
      </w:pPr>
      <w:r w:rsidRPr="003848B3">
        <w:rPr>
          <w:rFonts w:ascii="Times New Roman" w:hAnsi="Times New Roman" w:cs="Times New Roman"/>
          <w:sz w:val="24"/>
          <w:szCs w:val="24"/>
        </w:rPr>
        <w:t>Spanish IV courses prepare students to communicate authentically in Spanish by interpreting (reading, listening, viewing), exchanging (speaking and listening; reading and writing), and presenting (speaking, writing) information, concepts, and ideas on a variety of topics, including connections to other subject areas. Spanish IV courses promote students’ understanding of the relationships among the products, practices, and perspectives of Spanish-speaking countries and cultures.</w:t>
      </w:r>
    </w:p>
    <w:p w:rsidR="006E2D62" w:rsidRDefault="006E2D62" w:rsidP="006E2D62">
      <w:pPr>
        <w:spacing w:after="0" w:line="240" w:lineRule="auto"/>
        <w:rPr>
          <w:rFonts w:ascii="Times New Roman" w:hAnsi="Times New Roman" w:cs="Times New Roman"/>
          <w:sz w:val="24"/>
          <w:szCs w:val="24"/>
        </w:rPr>
      </w:pPr>
    </w:p>
    <w:p w:rsidR="006E2D62" w:rsidRDefault="006E2D62" w:rsidP="006E2D62">
      <w:pPr>
        <w:spacing w:after="0" w:line="240" w:lineRule="auto"/>
        <w:rPr>
          <w:rFonts w:ascii="Times New Roman" w:hAnsi="Times New Roman" w:cs="Times New Roman"/>
          <w:sz w:val="24"/>
          <w:szCs w:val="24"/>
        </w:rPr>
      </w:pPr>
      <w:r w:rsidRPr="000F2AEA">
        <w:rPr>
          <w:rFonts w:ascii="Times New Roman" w:eastAsia="Times New Roman" w:hAnsi="Times New Roman" w:cs="Times New Roman"/>
          <w:b/>
          <w:sz w:val="24"/>
          <w:szCs w:val="24"/>
          <w:u w:val="single"/>
        </w:rPr>
        <w:t>FRENCH I</w:t>
      </w:r>
    </w:p>
    <w:p w:rsidR="006E2D62" w:rsidRDefault="006A5FDE" w:rsidP="006E2D62">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2410</w:t>
      </w:r>
      <w:r w:rsidR="006E2D62">
        <w:rPr>
          <w:rFonts w:ascii="Times New Roman" w:eastAsia="Times New Roman" w:hAnsi="Times New Roman" w:cs="Times New Roman"/>
          <w:b/>
          <w:sz w:val="24"/>
          <w:szCs w:val="24"/>
        </w:rPr>
        <w:tab/>
      </w:r>
      <w:r w:rsidR="006E2D62" w:rsidRPr="000F2AEA">
        <w:rPr>
          <w:rFonts w:ascii="Times New Roman" w:hAnsi="Times New Roman" w:cs="Times New Roman"/>
          <w:b/>
          <w:sz w:val="24"/>
          <w:szCs w:val="24"/>
        </w:rPr>
        <w:t>24102A000</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9, 10, 11, 12</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1 cr.</w:t>
      </w:r>
    </w:p>
    <w:p w:rsidR="006A5FDE" w:rsidRDefault="006E2D62" w:rsidP="006E2D62">
      <w:pPr>
        <w:spacing w:after="0" w:line="240" w:lineRule="auto"/>
        <w:rPr>
          <w:rFonts w:ascii="Times New Roman" w:hAnsi="Times New Roman" w:cs="Times New Roman"/>
          <w:sz w:val="24"/>
          <w:szCs w:val="24"/>
        </w:rPr>
      </w:pPr>
      <w:r w:rsidRPr="000F2AEA">
        <w:rPr>
          <w:rFonts w:ascii="Times New Roman" w:hAnsi="Times New Roman" w:cs="Times New Roman"/>
          <w:sz w:val="24"/>
          <w:szCs w:val="24"/>
        </w:rPr>
        <w:t>Designed to introduce students to French language and culture, French I courses prepare students to communicate authentically in French by interpreting (reading, listening, viewing), exchanging (speaking and listening; reading and writing), and presenting (speaking, writing) information on a variety of topics. They introduce the relationships among the products, practices, and perspectives of French-speaking cultures.</w:t>
      </w:r>
    </w:p>
    <w:p w:rsidR="006E2D62" w:rsidRPr="00BB18AB" w:rsidRDefault="006E2D62" w:rsidP="006E2D62">
      <w:pPr>
        <w:spacing w:after="0" w:line="240" w:lineRule="auto"/>
        <w:rPr>
          <w:rFonts w:ascii="Times New Roman" w:hAnsi="Times New Roman" w:cs="Times New Roman"/>
          <w:sz w:val="24"/>
          <w:szCs w:val="24"/>
        </w:rPr>
      </w:pPr>
      <w:r w:rsidRPr="000F2AEA">
        <w:rPr>
          <w:rFonts w:ascii="Times New Roman" w:eastAsia="Times New Roman" w:hAnsi="Times New Roman" w:cs="Times New Roman"/>
          <w:b/>
          <w:sz w:val="24"/>
          <w:szCs w:val="24"/>
        </w:rPr>
        <w:lastRenderedPageBreak/>
        <w:fldChar w:fldCharType="begin"/>
      </w:r>
      <w:r w:rsidRPr="000F2AEA">
        <w:rPr>
          <w:rFonts w:ascii="Times New Roman" w:eastAsia="Times New Roman" w:hAnsi="Times New Roman" w:cs="Times New Roman"/>
          <w:b/>
          <w:sz w:val="24"/>
          <w:szCs w:val="24"/>
        </w:rPr>
        <w:instrText xml:space="preserve">PRIVATE </w:instrText>
      </w:r>
      <w:r w:rsidRPr="000F2AEA">
        <w:rPr>
          <w:rFonts w:ascii="Times New Roman" w:eastAsia="Times New Roman" w:hAnsi="Times New Roman" w:cs="Times New Roman"/>
          <w:b/>
          <w:sz w:val="24"/>
          <w:szCs w:val="24"/>
        </w:rPr>
        <w:fldChar w:fldCharType="end"/>
      </w:r>
      <w:r w:rsidRPr="000F2AEA">
        <w:rPr>
          <w:rFonts w:ascii="Times New Roman" w:eastAsia="Times New Roman" w:hAnsi="Times New Roman" w:cs="Times New Roman"/>
          <w:b/>
          <w:sz w:val="24"/>
          <w:szCs w:val="24"/>
        </w:rPr>
        <w:fldChar w:fldCharType="begin"/>
      </w:r>
      <w:r w:rsidRPr="000F2AEA">
        <w:rPr>
          <w:rFonts w:ascii="Times New Roman" w:eastAsia="Times New Roman" w:hAnsi="Times New Roman" w:cs="Times New Roman"/>
          <w:b/>
          <w:sz w:val="24"/>
          <w:szCs w:val="24"/>
        </w:rPr>
        <w:instrText>tc  \l 1 "HEALTH"</w:instrText>
      </w:r>
      <w:r w:rsidRPr="000F2AEA">
        <w:rPr>
          <w:rFonts w:ascii="Times New Roman" w:eastAsia="Times New Roman" w:hAnsi="Times New Roman" w:cs="Times New Roman"/>
          <w:b/>
          <w:sz w:val="24"/>
          <w:szCs w:val="24"/>
        </w:rPr>
        <w:fldChar w:fldCharType="end"/>
      </w:r>
    </w:p>
    <w:p w:rsidR="006E2D62" w:rsidRPr="002A164E" w:rsidRDefault="006E2D62" w:rsidP="006E2D62">
      <w:pPr>
        <w:keepNext/>
        <w:keepLines/>
        <w:tabs>
          <w:tab w:val="left" w:pos="0"/>
        </w:tabs>
        <w:suppressAutoHyphens/>
        <w:spacing w:after="0" w:line="240" w:lineRule="auto"/>
        <w:rPr>
          <w:rFonts w:ascii="Times New Roman" w:eastAsia="Times New Roman" w:hAnsi="Times New Roman" w:cs="Times New Roman"/>
          <w:b/>
          <w:sz w:val="24"/>
          <w:szCs w:val="24"/>
          <w:u w:val="single"/>
        </w:rPr>
      </w:pPr>
      <w:r w:rsidRPr="002A164E">
        <w:rPr>
          <w:rFonts w:ascii="Times New Roman" w:eastAsia="Times New Roman" w:hAnsi="Times New Roman" w:cs="Times New Roman"/>
          <w:b/>
          <w:sz w:val="24"/>
          <w:szCs w:val="24"/>
          <w:u w:val="single"/>
        </w:rPr>
        <w:t>FRENCH II</w:t>
      </w:r>
    </w:p>
    <w:p w:rsidR="006E2D62" w:rsidRPr="002A164E" w:rsidRDefault="006A5FDE" w:rsidP="006E2D62">
      <w:pPr>
        <w:keepNext/>
        <w:keepLines/>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2411</w:t>
      </w:r>
      <w:r w:rsidR="006E2D62" w:rsidRPr="002A164E">
        <w:rPr>
          <w:rFonts w:ascii="Times New Roman" w:eastAsia="Times New Roman" w:hAnsi="Times New Roman" w:cs="Times New Roman"/>
          <w:b/>
          <w:sz w:val="24"/>
          <w:szCs w:val="24"/>
        </w:rPr>
        <w:tab/>
        <w:t>24103A000</w:t>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t>10, 11, 12</w:t>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r>
      <w:r w:rsidR="006E2D62" w:rsidRPr="002A164E">
        <w:rPr>
          <w:rFonts w:ascii="Times New Roman" w:eastAsia="Times New Roman" w:hAnsi="Times New Roman" w:cs="Times New Roman"/>
          <w:b/>
          <w:sz w:val="24"/>
          <w:szCs w:val="24"/>
        </w:rPr>
        <w:tab/>
        <w:t>1 cr.</w:t>
      </w:r>
    </w:p>
    <w:p w:rsidR="006E2D62" w:rsidRDefault="006E2D62"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French I</w:t>
      </w:r>
    </w:p>
    <w:p w:rsidR="006E2D62" w:rsidRDefault="006E2D62" w:rsidP="006E2D62">
      <w:pPr>
        <w:spacing w:after="0" w:line="240" w:lineRule="auto"/>
        <w:rPr>
          <w:rFonts w:ascii="Times New Roman" w:hAnsi="Times New Roman" w:cs="Times New Roman"/>
          <w:sz w:val="24"/>
          <w:szCs w:val="24"/>
        </w:rPr>
      </w:pPr>
      <w:r w:rsidRPr="002A164E">
        <w:rPr>
          <w:rFonts w:ascii="Times New Roman" w:hAnsi="Times New Roman" w:cs="Times New Roman"/>
          <w:sz w:val="24"/>
          <w:szCs w:val="24"/>
        </w:rPr>
        <w:t>French II courses build upon skills developed in French I, preparing students to communicate authentically in French by interpreting (reading, listening, viewing), exchanging (speaking and listening; reading and writing), and presenting (speaking, writing) information on concrete topics. French II courses introduce the relationships among the products, practices, and perspectives of French-speaking cultures.</w:t>
      </w:r>
    </w:p>
    <w:p w:rsidR="006E2D62" w:rsidRDefault="006E2D62" w:rsidP="006E2D62">
      <w:pPr>
        <w:spacing w:after="0" w:line="240" w:lineRule="auto"/>
        <w:rPr>
          <w:rFonts w:ascii="Times New Roman" w:hAnsi="Times New Roman" w:cs="Times New Roman"/>
          <w:sz w:val="24"/>
          <w:szCs w:val="24"/>
        </w:rPr>
      </w:pPr>
    </w:p>
    <w:p w:rsidR="006E2D62" w:rsidRDefault="006E2D62" w:rsidP="006E2D62">
      <w:pPr>
        <w:spacing w:after="0" w:line="240" w:lineRule="auto"/>
        <w:rPr>
          <w:rFonts w:ascii="Times New Roman" w:hAnsi="Times New Roman" w:cs="Times New Roman"/>
          <w:sz w:val="24"/>
          <w:szCs w:val="24"/>
        </w:rPr>
      </w:pPr>
    </w:p>
    <w:p w:rsidR="006E2D62" w:rsidRPr="00B53D0A" w:rsidRDefault="006E2D62" w:rsidP="006E2D62">
      <w:pPr>
        <w:spacing w:after="0" w:line="240" w:lineRule="auto"/>
        <w:rPr>
          <w:rFonts w:ascii="Times New Roman" w:hAnsi="Times New Roman" w:cs="Times New Roman"/>
          <w:b/>
          <w:sz w:val="24"/>
          <w:szCs w:val="24"/>
          <w:u w:val="single"/>
        </w:rPr>
      </w:pPr>
      <w:r w:rsidRPr="00B53D0A">
        <w:rPr>
          <w:rFonts w:ascii="Times New Roman" w:hAnsi="Times New Roman" w:cs="Times New Roman"/>
          <w:b/>
          <w:sz w:val="24"/>
          <w:szCs w:val="24"/>
          <w:u w:val="single"/>
        </w:rPr>
        <w:t>FRENCH III</w:t>
      </w:r>
    </w:p>
    <w:p w:rsidR="006E2D62" w:rsidRPr="002A164E" w:rsidRDefault="006A5FDE" w:rsidP="006E2D62">
      <w:pPr>
        <w:spacing w:after="0" w:line="240" w:lineRule="auto"/>
        <w:rPr>
          <w:rFonts w:ascii="Times New Roman" w:hAnsi="Times New Roman" w:cs="Times New Roman"/>
          <w:b/>
          <w:sz w:val="24"/>
          <w:szCs w:val="24"/>
        </w:rPr>
      </w:pPr>
      <w:r>
        <w:rPr>
          <w:rFonts w:ascii="Times New Roman" w:hAnsi="Times New Roman" w:cs="Times New Roman"/>
          <w:b/>
          <w:sz w:val="24"/>
          <w:szCs w:val="24"/>
        </w:rPr>
        <w:t>2412</w:t>
      </w:r>
      <w:r w:rsidR="006E2D62" w:rsidRPr="002A164E">
        <w:rPr>
          <w:rFonts w:ascii="Times New Roman" w:hAnsi="Times New Roman" w:cs="Times New Roman"/>
          <w:b/>
          <w:sz w:val="24"/>
          <w:szCs w:val="24"/>
        </w:rPr>
        <w:tab/>
        <w:t>24104A000</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11, 12</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1 cr.</w:t>
      </w:r>
    </w:p>
    <w:p w:rsidR="006E2D62" w:rsidRDefault="006E2D62"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French II</w:t>
      </w:r>
    </w:p>
    <w:p w:rsidR="006E2D62" w:rsidRDefault="006E2D62" w:rsidP="006E2D62">
      <w:pPr>
        <w:spacing w:after="0" w:line="240" w:lineRule="auto"/>
        <w:rPr>
          <w:rFonts w:ascii="Times New Roman" w:hAnsi="Times New Roman" w:cs="Times New Roman"/>
          <w:sz w:val="24"/>
          <w:szCs w:val="24"/>
        </w:rPr>
      </w:pPr>
      <w:r w:rsidRPr="002A164E">
        <w:rPr>
          <w:rFonts w:ascii="Times New Roman" w:hAnsi="Times New Roman" w:cs="Times New Roman"/>
          <w:sz w:val="24"/>
          <w:szCs w:val="24"/>
        </w:rPr>
        <w:t>French III courses prepare students to communicate authentically in French by interpreting (reading, listening, viewing), exchanging (speaking and listening; reading and writing), and presenting (speaking, writing) information, concepts, and ideas on a variety of topics, including connections to other subject areas. These courses expand students’ knowledge of relationships among the products, practices, and perspectives of French-speaking countries and cultures.</w:t>
      </w:r>
    </w:p>
    <w:p w:rsidR="006E2D62" w:rsidRDefault="006E2D62" w:rsidP="006E2D62">
      <w:pPr>
        <w:spacing w:after="0" w:line="240" w:lineRule="auto"/>
        <w:rPr>
          <w:rFonts w:ascii="Times New Roman" w:hAnsi="Times New Roman" w:cs="Times New Roman"/>
          <w:sz w:val="24"/>
          <w:szCs w:val="24"/>
        </w:rPr>
      </w:pPr>
    </w:p>
    <w:p w:rsidR="006E2D62" w:rsidRPr="00222604" w:rsidRDefault="006E2D62" w:rsidP="006E2D62">
      <w:pPr>
        <w:spacing w:after="0" w:line="240" w:lineRule="auto"/>
        <w:rPr>
          <w:rFonts w:ascii="Times New Roman" w:hAnsi="Times New Roman" w:cs="Times New Roman"/>
          <w:b/>
          <w:sz w:val="24"/>
          <w:szCs w:val="24"/>
        </w:rPr>
      </w:pPr>
      <w:r w:rsidRPr="00B53D0A">
        <w:rPr>
          <w:rFonts w:ascii="Times New Roman" w:hAnsi="Times New Roman" w:cs="Times New Roman"/>
          <w:b/>
          <w:sz w:val="24"/>
          <w:szCs w:val="24"/>
          <w:u w:val="single"/>
        </w:rPr>
        <w:t>FRENCH IV</w:t>
      </w:r>
      <w:r w:rsidRPr="00B53D0A">
        <w:rPr>
          <w:rFonts w:ascii="Times New Roman" w:hAnsi="Times New Roman" w:cs="Times New Roman"/>
          <w:b/>
          <w:sz w:val="24"/>
          <w:szCs w:val="24"/>
          <w:u w:val="single"/>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E2D62" w:rsidRPr="00222604" w:rsidRDefault="00ED72DF" w:rsidP="006E2D62">
      <w:pPr>
        <w:spacing w:after="0" w:line="240" w:lineRule="auto"/>
        <w:rPr>
          <w:rFonts w:ascii="Times New Roman" w:hAnsi="Times New Roman" w:cs="Times New Roman"/>
          <w:b/>
          <w:sz w:val="24"/>
          <w:szCs w:val="24"/>
        </w:rPr>
      </w:pPr>
      <w:r>
        <w:rPr>
          <w:rFonts w:ascii="Times New Roman" w:hAnsi="Times New Roman" w:cs="Times New Roman"/>
          <w:b/>
          <w:sz w:val="24"/>
          <w:szCs w:val="24"/>
        </w:rPr>
        <w:t>2413</w:t>
      </w:r>
      <w:r w:rsidR="006E2D62" w:rsidRPr="00222604">
        <w:rPr>
          <w:rFonts w:ascii="Times New Roman" w:hAnsi="Times New Roman" w:cs="Times New Roman"/>
          <w:b/>
          <w:sz w:val="24"/>
          <w:szCs w:val="24"/>
        </w:rPr>
        <w:tab/>
        <w:t>24105A000</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12</w:t>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r>
      <w:r w:rsidR="006E2D62">
        <w:rPr>
          <w:rFonts w:ascii="Times New Roman" w:hAnsi="Times New Roman" w:cs="Times New Roman"/>
          <w:b/>
          <w:sz w:val="24"/>
          <w:szCs w:val="24"/>
        </w:rPr>
        <w:tab/>
        <w:t>1 cr.</w:t>
      </w:r>
    </w:p>
    <w:p w:rsidR="006E2D62" w:rsidRDefault="006E2D62"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French III</w:t>
      </w:r>
    </w:p>
    <w:p w:rsidR="00563706" w:rsidRPr="00563706" w:rsidRDefault="006E2D62" w:rsidP="00563706">
      <w:pPr>
        <w:spacing w:after="0" w:line="240" w:lineRule="auto"/>
        <w:rPr>
          <w:rFonts w:ascii="Times New Roman" w:eastAsia="Times New Roman" w:hAnsi="Times New Roman" w:cs="Times New Roman"/>
          <w:b/>
          <w:sz w:val="24"/>
          <w:szCs w:val="24"/>
        </w:rPr>
      </w:pPr>
      <w:r w:rsidRPr="00222604">
        <w:rPr>
          <w:rFonts w:ascii="Times New Roman" w:hAnsi="Times New Roman" w:cs="Times New Roman"/>
          <w:sz w:val="24"/>
          <w:szCs w:val="24"/>
        </w:rPr>
        <w:t>French IV courses prepare students to communicate authentically in French by interpreting (reading, listening, viewing), exchanging (speaking and listening; reading and writing), and presenting (speaking, writing) information, concepts, and ideas on a variety of topics, including connections to other subject areas. French IV courses promote students’ understanding of the relationships among the products, practices, and perspectives of French-speaking countries and cultures.</w:t>
      </w:r>
    </w:p>
    <w:p w:rsidR="00563706" w:rsidRDefault="00563706" w:rsidP="006E2D62">
      <w:pPr>
        <w:keepNext/>
        <w:keepLines/>
        <w:tabs>
          <w:tab w:val="left" w:pos="0"/>
        </w:tabs>
        <w:suppressAutoHyphens/>
        <w:spacing w:after="0" w:line="240" w:lineRule="auto"/>
        <w:jc w:val="center"/>
        <w:rPr>
          <w:rFonts w:ascii="Times New Roman" w:eastAsia="Times New Roman" w:hAnsi="Times New Roman" w:cs="Times New Roman"/>
          <w:b/>
          <w:sz w:val="28"/>
          <w:szCs w:val="28"/>
        </w:rPr>
      </w:pPr>
    </w:p>
    <w:p w:rsidR="00563706" w:rsidRDefault="00563706" w:rsidP="006E2D62">
      <w:pPr>
        <w:keepNext/>
        <w:keepLines/>
        <w:tabs>
          <w:tab w:val="left" w:pos="0"/>
        </w:tabs>
        <w:suppressAutoHyphens/>
        <w:spacing w:after="0" w:line="240" w:lineRule="auto"/>
        <w:jc w:val="center"/>
        <w:rPr>
          <w:rFonts w:ascii="Times New Roman" w:eastAsia="Times New Roman" w:hAnsi="Times New Roman" w:cs="Times New Roman"/>
          <w:b/>
          <w:sz w:val="28"/>
          <w:szCs w:val="28"/>
        </w:rPr>
      </w:pPr>
    </w:p>
    <w:p w:rsidR="00ED72DF" w:rsidRDefault="00ED72DF" w:rsidP="006E2D62">
      <w:pPr>
        <w:keepNext/>
        <w:keepLines/>
        <w:tabs>
          <w:tab w:val="left" w:pos="0"/>
        </w:tabs>
        <w:suppressAutoHyphens/>
        <w:spacing w:after="0" w:line="240" w:lineRule="auto"/>
        <w:jc w:val="center"/>
        <w:rPr>
          <w:rFonts w:ascii="Times New Roman" w:eastAsia="Times New Roman" w:hAnsi="Times New Roman" w:cs="Times New Roman"/>
          <w:b/>
          <w:sz w:val="28"/>
          <w:szCs w:val="28"/>
        </w:rPr>
      </w:pPr>
    </w:p>
    <w:p w:rsidR="00ED72DF" w:rsidRDefault="00ED72DF" w:rsidP="006E2D62">
      <w:pPr>
        <w:keepNext/>
        <w:keepLines/>
        <w:tabs>
          <w:tab w:val="left" w:pos="0"/>
        </w:tabs>
        <w:suppressAutoHyphens/>
        <w:spacing w:after="0" w:line="240" w:lineRule="auto"/>
        <w:jc w:val="center"/>
        <w:rPr>
          <w:rFonts w:ascii="Times New Roman" w:eastAsia="Times New Roman" w:hAnsi="Times New Roman" w:cs="Times New Roman"/>
          <w:b/>
          <w:sz w:val="28"/>
          <w:szCs w:val="28"/>
        </w:rPr>
      </w:pPr>
    </w:p>
    <w:p w:rsidR="006E2D62" w:rsidRPr="00321A8F" w:rsidRDefault="006E2D62" w:rsidP="006E2D62">
      <w:pPr>
        <w:keepNext/>
        <w:keepLines/>
        <w:tabs>
          <w:tab w:val="left" w:pos="0"/>
        </w:tabs>
        <w:suppressAutoHyphens/>
        <w:spacing w:after="0" w:line="240" w:lineRule="auto"/>
        <w:jc w:val="center"/>
        <w:rPr>
          <w:rFonts w:ascii="Times New Roman" w:eastAsia="Times New Roman" w:hAnsi="Times New Roman" w:cs="Times New Roman"/>
          <w:sz w:val="28"/>
          <w:szCs w:val="28"/>
        </w:rPr>
      </w:pP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 xml:space="preserve">PRIVATE </w:instrText>
      </w:r>
      <w:r w:rsidRPr="00321A8F">
        <w:rPr>
          <w:rFonts w:ascii="Times New Roman" w:eastAsia="Times New Roman" w:hAnsi="Times New Roman" w:cs="Times New Roman"/>
          <w:b/>
          <w:sz w:val="28"/>
          <w:szCs w:val="28"/>
        </w:rPr>
        <w:fldChar w:fldCharType="end"/>
      </w:r>
      <w:r w:rsidR="003E056B">
        <w:rPr>
          <w:rFonts w:ascii="Times New Roman" w:eastAsia="Times New Roman" w:hAnsi="Times New Roman" w:cs="Times New Roman"/>
          <w:b/>
          <w:sz w:val="28"/>
          <w:szCs w:val="28"/>
        </w:rPr>
        <w:t>INDUSTRIAL TECHNOLOGY</w:t>
      </w: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tc  \l 1 "INDUSTRIAL ARTS"</w:instrText>
      </w:r>
      <w:r w:rsidRPr="00321A8F">
        <w:rPr>
          <w:rFonts w:ascii="Times New Roman" w:eastAsia="Times New Roman" w:hAnsi="Times New Roman" w:cs="Times New Roman"/>
          <w:b/>
          <w:sz w:val="28"/>
          <w:szCs w:val="28"/>
        </w:rPr>
        <w:fldChar w:fldCharType="end"/>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8"/>
          <w:szCs w:val="28"/>
        </w:rPr>
      </w:pP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INTRODUCTION TO INDUSTRIAL TECHNOLOGY (CTE)</w:t>
      </w:r>
    </w:p>
    <w:p w:rsidR="006E2D62" w:rsidRPr="00321A8F" w:rsidRDefault="006A5FDE"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2101</w:t>
      </w:r>
      <w:r w:rsidR="006E2D62" w:rsidRPr="00F363D1">
        <w:rPr>
          <w:rFonts w:ascii="Times New Roman" w:eastAsia="Times New Roman" w:hAnsi="Times New Roman" w:cs="Times New Roman"/>
          <w:b/>
          <w:sz w:val="24"/>
          <w:szCs w:val="24"/>
        </w:rPr>
        <w:t xml:space="preserve">  </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sz w:val="24"/>
          <w:szCs w:val="24"/>
        </w:rPr>
        <w:t>21052A002</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9, 10, 11, 12</w:t>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r>
      <w:r w:rsidR="006E2D62">
        <w:rPr>
          <w:rFonts w:ascii="Times New Roman" w:eastAsia="Times New Roman" w:hAnsi="Times New Roman" w:cs="Times New Roman"/>
          <w:b/>
          <w:sz w:val="24"/>
          <w:szCs w:val="24"/>
        </w:rPr>
        <w:tab/>
        <w:t xml:space="preserve">1 cr. </w:t>
      </w:r>
    </w:p>
    <w:p w:rsidR="006E2D62" w:rsidRPr="00F80C45" w:rsidRDefault="006E2D62" w:rsidP="006E2D62">
      <w:pPr>
        <w:tabs>
          <w:tab w:val="left" w:pos="0"/>
        </w:tabs>
        <w:suppressAutoHyphens/>
        <w:spacing w:after="0" w:line="240" w:lineRule="auto"/>
        <w:rPr>
          <w:rFonts w:ascii="Times New Roman" w:hAnsi="Times New Roman" w:cs="Times New Roman"/>
          <w:sz w:val="24"/>
          <w:szCs w:val="24"/>
        </w:rPr>
      </w:pPr>
      <w:r w:rsidRPr="00222604">
        <w:rPr>
          <w:rFonts w:ascii="Times New Roman" w:hAnsi="Times New Roman" w:cs="Times New Roman"/>
          <w:sz w:val="24"/>
          <w:szCs w:val="24"/>
        </w:rPr>
        <w:t>Introduction to Technology &amp; Engineering is comprised of the following areas: Production, Transportation, Communication, Energy Utilization and Engineering Design but is not limited to these areas only. This course will cover the resources, technical processes, industrial applications, material sciences, technological impact and occupations encompassed by that system.</w:t>
      </w:r>
    </w:p>
    <w:p w:rsidR="006E2D62" w:rsidRDefault="006E2D62" w:rsidP="006E2D62">
      <w:pPr>
        <w:tabs>
          <w:tab w:val="center" w:pos="4680"/>
        </w:tabs>
        <w:suppressAutoHyphens/>
        <w:spacing w:after="0" w:line="240" w:lineRule="auto"/>
        <w:rPr>
          <w:rFonts w:ascii="Times New Roman" w:eastAsia="Times New Roman" w:hAnsi="Times New Roman" w:cs="Times New Roman"/>
          <w:b/>
          <w:sz w:val="28"/>
          <w:szCs w:val="28"/>
        </w:rPr>
      </w:pPr>
    </w:p>
    <w:p w:rsidR="006E2D62" w:rsidRDefault="006E2D62" w:rsidP="006A5FDE">
      <w:pPr>
        <w:tabs>
          <w:tab w:val="center" w:pos="4680"/>
        </w:tabs>
        <w:suppressAutoHyphens/>
        <w:spacing w:after="0" w:line="240" w:lineRule="auto"/>
        <w:rPr>
          <w:rFonts w:ascii="Times New Roman" w:eastAsia="Times New Roman" w:hAnsi="Times New Roman" w:cs="Times New Roman"/>
          <w:b/>
          <w:sz w:val="28"/>
          <w:szCs w:val="28"/>
        </w:rPr>
      </w:pPr>
    </w:p>
    <w:p w:rsidR="003E056B" w:rsidRDefault="003E056B" w:rsidP="006A5FDE">
      <w:pPr>
        <w:tabs>
          <w:tab w:val="center" w:pos="4680"/>
        </w:tabs>
        <w:suppressAutoHyphens/>
        <w:spacing w:after="0" w:line="240" w:lineRule="auto"/>
        <w:rPr>
          <w:rFonts w:ascii="Times New Roman" w:eastAsia="Times New Roman" w:hAnsi="Times New Roman" w:cs="Times New Roman"/>
          <w:b/>
          <w:sz w:val="28"/>
          <w:szCs w:val="28"/>
        </w:rPr>
      </w:pP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r w:rsidRPr="00321A8F">
        <w:rPr>
          <w:rFonts w:ascii="Times New Roman" w:eastAsia="Times New Roman" w:hAnsi="Times New Roman" w:cs="Times New Roman"/>
          <w:b/>
          <w:sz w:val="28"/>
          <w:szCs w:val="28"/>
        </w:rPr>
        <w:lastRenderedPageBreak/>
        <w:t>MATH</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ALGEBRA I</w:t>
      </w:r>
      <w:r>
        <w:rPr>
          <w:rFonts w:ascii="Times New Roman" w:eastAsia="Times New Roman" w:hAnsi="Times New Roman" w:cs="Times New Roman"/>
          <w:sz w:val="24"/>
          <w:szCs w:val="24"/>
        </w:rPr>
        <w:t xml:space="preserve">   </w:t>
      </w:r>
    </w:p>
    <w:p w:rsidR="006E2D62" w:rsidRPr="00321A8F" w:rsidRDefault="006A5FDE"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201</w:t>
      </w:r>
      <w:r w:rsidR="006E2D62" w:rsidRPr="00F363D1">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02052A000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r w:rsidR="006E2D62" w:rsidRPr="00321A8F">
        <w:rPr>
          <w:rFonts w:ascii="Times New Roman" w:eastAsia="Times New Roman" w:hAnsi="Times New Roman" w:cs="Times New Roman"/>
          <w:b/>
          <w:bCs/>
          <w:sz w:val="24"/>
          <w:szCs w:val="24"/>
        </w:rPr>
        <w:t xml:space="preserve">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Algebra I courses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w:t>
      </w:r>
      <w:r w:rsidRPr="00F75D5E">
        <w:rPr>
          <w:rFonts w:ascii="Times New Roman" w:eastAsia="Times New Roman" w:hAnsi="Times New Roman" w:cs="Times New Roman"/>
          <w:sz w:val="24"/>
          <w:szCs w:val="24"/>
        </w:rPr>
        <w:t>A TI-30 series type calculator is recommended.</w:t>
      </w:r>
      <w:r w:rsidRPr="00F80C4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z w:val="24"/>
          <w:szCs w:val="24"/>
        </w:rPr>
        <w:t>Algebra I taken as an 8</w:t>
      </w:r>
      <w:r w:rsidRPr="00F80C4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grader will not count towards the 3 years of required Math in high school. Required</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jc w:val="both"/>
        <w:rPr>
          <w:rFonts w:ascii="Times New Roman" w:eastAsia="Times New Roman" w:hAnsi="Times New Roman" w:cs="Times New Roman"/>
          <w:spacing w:val="-2"/>
          <w:sz w:val="24"/>
          <w:szCs w:val="24"/>
        </w:rPr>
      </w:pPr>
      <w:r w:rsidRPr="00321A8F">
        <w:rPr>
          <w:rFonts w:ascii="Times New Roman" w:eastAsia="Times New Roman" w:hAnsi="Times New Roman" w:cs="Times New Roman"/>
          <w:b/>
          <w:spacing w:val="-2"/>
          <w:sz w:val="24"/>
          <w:szCs w:val="24"/>
          <w:u w:val="single"/>
        </w:rPr>
        <w:t>GEOMETRY</w:t>
      </w:r>
      <w:r>
        <w:rPr>
          <w:rFonts w:ascii="Times New Roman" w:eastAsia="Times New Roman" w:hAnsi="Times New Roman" w:cs="Times New Roman"/>
          <w:spacing w:val="-2"/>
          <w:sz w:val="24"/>
          <w:szCs w:val="24"/>
        </w:rPr>
        <w:t xml:space="preserve">   </w:t>
      </w:r>
    </w:p>
    <w:p w:rsidR="006E2D62" w:rsidRDefault="006A5FDE" w:rsidP="006E2D62">
      <w:pPr>
        <w:tabs>
          <w:tab w:val="left" w:pos="0"/>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pacing w:val="-2"/>
          <w:sz w:val="24"/>
          <w:szCs w:val="24"/>
        </w:rPr>
        <w:t>202</w:t>
      </w:r>
      <w:r w:rsidR="006E2D62">
        <w:rPr>
          <w:rFonts w:ascii="Times New Roman" w:eastAsia="Times New Roman" w:hAnsi="Times New Roman" w:cs="Times New Roman"/>
          <w:spacing w:val="-2"/>
          <w:sz w:val="24"/>
          <w:szCs w:val="24"/>
        </w:rPr>
        <w:t xml:space="preserve">  </w:t>
      </w:r>
      <w:r w:rsidR="006E2D62" w:rsidRPr="00321A8F">
        <w:rPr>
          <w:rFonts w:ascii="Times New Roman" w:eastAsia="Times New Roman" w:hAnsi="Times New Roman" w:cs="Times New Roman"/>
          <w:spacing w:val="-2"/>
          <w:sz w:val="24"/>
          <w:szCs w:val="24"/>
        </w:rPr>
        <w:t xml:space="preserve">  </w:t>
      </w:r>
      <w:r w:rsidR="006E2D62">
        <w:rPr>
          <w:rFonts w:ascii="Times New Roman" w:eastAsia="Times New Roman" w:hAnsi="Times New Roman" w:cs="Times New Roman"/>
          <w:spacing w:val="-2"/>
          <w:sz w:val="24"/>
          <w:szCs w:val="24"/>
        </w:rPr>
        <w:t xml:space="preserve"> </w:t>
      </w:r>
      <w:r w:rsidR="006E2D62" w:rsidRPr="00321A8F">
        <w:rPr>
          <w:rFonts w:ascii="Times New Roman" w:eastAsia="Times New Roman" w:hAnsi="Times New Roman" w:cs="Times New Roman"/>
          <w:b/>
          <w:bCs/>
          <w:sz w:val="24"/>
          <w:szCs w:val="24"/>
        </w:rPr>
        <w:t xml:space="preserve">02072A000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9, 10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r w:rsidR="006E2D62" w:rsidRPr="00321A8F">
        <w:rPr>
          <w:rFonts w:ascii="Times New Roman" w:eastAsia="Times New Roman" w:hAnsi="Times New Roman" w:cs="Times New Roman"/>
          <w:b/>
          <w:bCs/>
          <w:sz w:val="24"/>
          <w:szCs w:val="24"/>
        </w:rPr>
        <w:t xml:space="preserve"> </w:t>
      </w:r>
    </w:p>
    <w:p w:rsidR="006E2D62" w:rsidRPr="00321A8F" w:rsidRDefault="006E2D62" w:rsidP="006E2D62">
      <w:pPr>
        <w:tabs>
          <w:tab w:val="left" w:pos="0"/>
        </w:tabs>
        <w:suppressAutoHyphens/>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b/>
          <w:bCs/>
          <w:sz w:val="24"/>
          <w:szCs w:val="24"/>
        </w:rPr>
        <w:t xml:space="preserve">Prerequisite:  Pre-Algebra or above, taken after Algebra I  </w:t>
      </w:r>
    </w:p>
    <w:p w:rsidR="006E2D62" w:rsidRPr="005B30D4" w:rsidRDefault="006E2D62" w:rsidP="006E2D62">
      <w:pPr>
        <w:tabs>
          <w:tab w:val="left" w:pos="0"/>
        </w:tabs>
        <w:suppressAutoHyphens/>
        <w:spacing w:after="0" w:line="240" w:lineRule="auto"/>
        <w:rPr>
          <w:rFonts w:ascii="Times New Roman" w:eastAsia="Times New Roman" w:hAnsi="Times New Roman" w:cs="Times New Roman"/>
          <w:spacing w:val="-2"/>
          <w:sz w:val="24"/>
          <w:szCs w:val="24"/>
        </w:rPr>
      </w:pPr>
      <w:r w:rsidRPr="00F80C45">
        <w:rPr>
          <w:rFonts w:ascii="Times New Roman" w:hAnsi="Times New Roman" w:cs="Times New Roman"/>
          <w:sz w:val="24"/>
          <w:szCs w:val="24"/>
        </w:rPr>
        <w:t xml:space="preserve">Geometry courses,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quadrilaterals, vertical angles, lines intersected by a transversal, etc. </w:t>
      </w:r>
      <w:r w:rsidRPr="00F75D5E">
        <w:rPr>
          <w:rFonts w:ascii="Times New Roman" w:eastAsia="Times New Roman" w:hAnsi="Times New Roman" w:cs="Times New Roman"/>
          <w:sz w:val="24"/>
          <w:szCs w:val="24"/>
        </w:rPr>
        <w:t>A TI-30 series type calculator is recommended.</w:t>
      </w:r>
      <w:r w:rsidRPr="00F80C45">
        <w:rPr>
          <w:rFonts w:ascii="Times New Roman" w:eastAsia="Times New Roman" w:hAnsi="Times New Roman" w:cs="Times New Roman"/>
          <w:color w:val="FF0000"/>
          <w:sz w:val="24"/>
          <w:szCs w:val="24"/>
        </w:rPr>
        <w:t xml:space="preserve"> </w:t>
      </w:r>
      <w:r w:rsidRPr="00F80C45">
        <w:rPr>
          <w:rFonts w:ascii="Times New Roman" w:eastAsia="Times New Roman" w:hAnsi="Times New Roman" w:cs="Times New Roman"/>
          <w:b/>
          <w:spacing w:val="-2"/>
          <w:sz w:val="24"/>
          <w:szCs w:val="24"/>
        </w:rPr>
        <w:t>Required</w:t>
      </w:r>
    </w:p>
    <w:p w:rsidR="003E056B" w:rsidRDefault="003E056B"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ALGEBRA II</w:t>
      </w:r>
      <w:r w:rsidRPr="00321A8F">
        <w:rPr>
          <w:rFonts w:ascii="Times New Roman" w:eastAsia="Times New Roman" w:hAnsi="Times New Roman" w:cs="Times New Roman"/>
          <w:sz w:val="24"/>
          <w:szCs w:val="24"/>
        </w:rPr>
        <w:t xml:space="preserve">   </w:t>
      </w:r>
    </w:p>
    <w:p w:rsidR="006E2D62" w:rsidRDefault="006A5FDE"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203</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02056A000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10, 11</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Algebra I</w:t>
      </w:r>
      <w:r w:rsidRPr="00321A8F">
        <w:rPr>
          <w:rFonts w:ascii="Times New Roman" w:eastAsia="Times New Roman" w:hAnsi="Times New Roman" w:cs="Times New Roman"/>
          <w:b/>
          <w:bCs/>
          <w:sz w:val="24"/>
          <w:szCs w:val="24"/>
        </w:rPr>
        <w:t xml:space="preserve"> </w:t>
      </w:r>
    </w:p>
    <w:p w:rsidR="006E2D62" w:rsidRPr="000D16DA"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0D16DA">
        <w:rPr>
          <w:rFonts w:ascii="Times New Roman" w:hAnsi="Times New Roman" w:cs="Times New Roman"/>
          <w:sz w:val="24"/>
          <w:szCs w:val="24"/>
        </w:rPr>
        <w:t xml:space="preserve">Algebra II course topics typically include developing an understanding of the relationships between the symbolic, graphic, tabular and verbal representations of functions; utilizing the various representations to interpret function behavior and solve equations;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higher-degree equations; exponential functions; inverse functions; statistical modeling; modeling linear and quadratic data; and operations with rational and irrational exponents. </w:t>
      </w:r>
      <w:r w:rsidRPr="00F75D5E">
        <w:rPr>
          <w:rFonts w:ascii="Times New Roman" w:eastAsia="Times New Roman" w:hAnsi="Times New Roman" w:cs="Times New Roman"/>
          <w:sz w:val="24"/>
          <w:szCs w:val="24"/>
        </w:rPr>
        <w:t>A TI-30 series type calculator is recommended.</w:t>
      </w:r>
      <w:r w:rsidRPr="00F80C45">
        <w:rPr>
          <w:rFonts w:ascii="Times New Roman" w:eastAsia="Times New Roman" w:hAnsi="Times New Roman" w:cs="Times New Roman"/>
          <w:color w:val="FF0000"/>
          <w:sz w:val="24"/>
          <w:szCs w:val="24"/>
        </w:rPr>
        <w:t xml:space="preserve"> </w:t>
      </w:r>
      <w:r w:rsidRPr="000D16DA">
        <w:rPr>
          <w:rFonts w:ascii="Times New Roman" w:eastAsia="Times New Roman" w:hAnsi="Times New Roman" w:cs="Times New Roman"/>
          <w:b/>
          <w:sz w:val="24"/>
          <w:szCs w:val="24"/>
        </w:rPr>
        <w:t>Required.</w:t>
      </w:r>
    </w:p>
    <w:p w:rsidR="006E2D62" w:rsidRPr="000D16DA" w:rsidRDefault="006E2D62" w:rsidP="006E2D62">
      <w:pPr>
        <w:tabs>
          <w:tab w:val="left" w:pos="0"/>
          <w:tab w:val="left" w:pos="6346"/>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Pr="00FC50E5" w:rsidRDefault="006E2D62" w:rsidP="006E2D62">
      <w:pPr>
        <w:spacing w:after="0" w:line="240" w:lineRule="auto"/>
        <w:rPr>
          <w:rFonts w:ascii="Times New Roman" w:hAnsi="Times New Roman" w:cs="Times New Roman"/>
          <w:b/>
          <w:sz w:val="24"/>
          <w:szCs w:val="24"/>
          <w:u w:val="single"/>
        </w:rPr>
      </w:pPr>
      <w:r w:rsidRPr="00FC50E5">
        <w:rPr>
          <w:rFonts w:ascii="Times New Roman" w:hAnsi="Times New Roman" w:cs="Times New Roman"/>
          <w:b/>
          <w:sz w:val="24"/>
          <w:szCs w:val="24"/>
          <w:u w:val="single"/>
        </w:rPr>
        <w:t>MATH 098 (Intermediate Algebra/Algebra III)</w:t>
      </w:r>
    </w:p>
    <w:p w:rsidR="006E2D62" w:rsidRPr="00FC50E5" w:rsidRDefault="006A5FDE" w:rsidP="006E2D62">
      <w:pPr>
        <w:spacing w:after="0" w:line="240" w:lineRule="auto"/>
        <w:rPr>
          <w:rFonts w:ascii="Times New Roman" w:hAnsi="Times New Roman" w:cs="Times New Roman"/>
          <w:b/>
          <w:sz w:val="24"/>
          <w:szCs w:val="24"/>
        </w:rPr>
      </w:pPr>
      <w:r>
        <w:rPr>
          <w:rFonts w:ascii="Times New Roman" w:hAnsi="Times New Roman" w:cs="Times New Roman"/>
          <w:b/>
          <w:sz w:val="24"/>
          <w:szCs w:val="24"/>
        </w:rPr>
        <w:t>206</w:t>
      </w:r>
      <w:r w:rsidR="006E2D62" w:rsidRPr="00FC50E5">
        <w:rPr>
          <w:rFonts w:ascii="Times New Roman" w:hAnsi="Times New Roman" w:cs="Times New Roman"/>
          <w:b/>
          <w:sz w:val="24"/>
          <w:szCs w:val="24"/>
        </w:rPr>
        <w:tab/>
        <w:t>02057A000</w:t>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t>12</w:t>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r>
      <w:r w:rsidR="006E2D62" w:rsidRPr="00FC50E5">
        <w:rPr>
          <w:rFonts w:ascii="Times New Roman" w:hAnsi="Times New Roman" w:cs="Times New Roman"/>
          <w:b/>
          <w:sz w:val="24"/>
          <w:szCs w:val="24"/>
        </w:rPr>
        <w:tab/>
        <w:t>1 cr.</w:t>
      </w:r>
    </w:p>
    <w:p w:rsidR="006E2D62" w:rsidRPr="00FC50E5" w:rsidRDefault="006E2D62" w:rsidP="006E2D62">
      <w:pPr>
        <w:spacing w:after="0" w:line="240" w:lineRule="auto"/>
        <w:rPr>
          <w:rFonts w:ascii="Times New Roman" w:hAnsi="Times New Roman" w:cs="Times New Roman"/>
          <w:b/>
          <w:sz w:val="24"/>
          <w:szCs w:val="24"/>
        </w:rPr>
      </w:pPr>
      <w:r w:rsidRPr="00FC50E5">
        <w:rPr>
          <w:rFonts w:ascii="Times New Roman" w:hAnsi="Times New Roman" w:cs="Times New Roman"/>
          <w:b/>
          <w:sz w:val="24"/>
          <w:szCs w:val="24"/>
        </w:rPr>
        <w:t>Prerequisite:  Algebra II</w:t>
      </w:r>
    </w:p>
    <w:p w:rsidR="006E2D62" w:rsidRDefault="006E2D62" w:rsidP="006E2D62">
      <w:pPr>
        <w:spacing w:after="0" w:line="240" w:lineRule="auto"/>
        <w:rPr>
          <w:rFonts w:ascii="Times New Roman" w:hAnsi="Times New Roman" w:cs="Times New Roman"/>
          <w:sz w:val="24"/>
          <w:szCs w:val="24"/>
        </w:rPr>
      </w:pPr>
      <w:r w:rsidRPr="00FC50E5">
        <w:rPr>
          <w:rFonts w:ascii="Times New Roman" w:hAnsi="Times New Roman" w:cs="Times New Roman"/>
          <w:sz w:val="24"/>
          <w:szCs w:val="24"/>
        </w:rPr>
        <w:t xml:space="preserve">Algebra III courses review and extend algebraic concepts for students who have already taken Algebra II. Course topics include (but are not limited to) applying an understanding of the relationships between the symbolic, graphic, tabular and verbal representations of functions to additional families of functions; utilizing the various representations to interpret function behavior, solve equations and understand compositions of functions; operations with rational and irrational expressions, factoring of rational expressions, linear equations and inequalities, quadratic equations, solving systems of linear and quadratic equations, properties of higher-degree equations, and operations with rational and irrational exponents. The courses may </w:t>
      </w:r>
      <w:r w:rsidRPr="00FC50E5">
        <w:rPr>
          <w:rFonts w:ascii="Times New Roman" w:hAnsi="Times New Roman" w:cs="Times New Roman"/>
          <w:sz w:val="24"/>
          <w:szCs w:val="24"/>
        </w:rPr>
        <w:lastRenderedPageBreak/>
        <w:t xml:space="preserve">introduce topics in discrete mathematics, elementary probability and statistics; matrices and determinants; logarithmic and exponential functions; inverse functions; step functions; piecewise defined functions; statistical modeling; creating functions to model apparent trends in data; modeling linear, quadratic and exponential data; and sequences and series. </w:t>
      </w:r>
      <w:r w:rsidRPr="00FC50E5">
        <w:rPr>
          <w:rFonts w:ascii="Times New Roman" w:hAnsi="Times New Roman" w:cs="Times New Roman"/>
          <w:color w:val="151519"/>
          <w:sz w:val="24"/>
          <w:szCs w:val="24"/>
          <w:shd w:val="clear" w:color="auto" w:fill="FFFFFF"/>
        </w:rPr>
        <w:t xml:space="preserve">The topics include real numbers, polynomials, rational expressions, equations, inequalities, problem solving, complex numbers, systems of equations, graphing, functions, relations, exponents, and logarithms. A graphing calculator is required. </w:t>
      </w:r>
      <w:r w:rsidRPr="00FC50E5">
        <w:rPr>
          <w:rFonts w:ascii="Times New Roman" w:hAnsi="Times New Roman" w:cs="Times New Roman"/>
          <w:color w:val="FF0000"/>
          <w:sz w:val="24"/>
          <w:szCs w:val="24"/>
        </w:rPr>
        <w:t xml:space="preserve">This </w:t>
      </w:r>
      <w:r w:rsidR="00E74950">
        <w:rPr>
          <w:rFonts w:ascii="Times New Roman" w:hAnsi="Times New Roman" w:cs="Times New Roman"/>
          <w:color w:val="FF0000"/>
          <w:sz w:val="24"/>
          <w:szCs w:val="24"/>
        </w:rPr>
        <w:t xml:space="preserve">is </w:t>
      </w:r>
      <w:r w:rsidRPr="00FC50E5">
        <w:rPr>
          <w:rFonts w:ascii="Times New Roman" w:hAnsi="Times New Roman" w:cs="Times New Roman"/>
          <w:color w:val="FF0000"/>
          <w:sz w:val="24"/>
          <w:szCs w:val="24"/>
        </w:rPr>
        <w:t xml:space="preserve">a developmental course through RCC for the purpose of preparing </w:t>
      </w:r>
      <w:r>
        <w:rPr>
          <w:rFonts w:ascii="Times New Roman" w:hAnsi="Times New Roman" w:cs="Times New Roman"/>
          <w:color w:val="FF0000"/>
          <w:sz w:val="24"/>
          <w:szCs w:val="24"/>
        </w:rPr>
        <w:t xml:space="preserve">students </w:t>
      </w:r>
      <w:r w:rsidRPr="00FC50E5">
        <w:rPr>
          <w:rFonts w:ascii="Times New Roman" w:hAnsi="Times New Roman" w:cs="Times New Roman"/>
          <w:color w:val="FF0000"/>
          <w:sz w:val="24"/>
          <w:szCs w:val="24"/>
        </w:rPr>
        <w:t xml:space="preserve">to take the </w:t>
      </w:r>
      <w:proofErr w:type="spellStart"/>
      <w:r w:rsidRPr="00FC50E5">
        <w:rPr>
          <w:rFonts w:ascii="Times New Roman" w:hAnsi="Times New Roman" w:cs="Times New Roman"/>
          <w:color w:val="FF0000"/>
          <w:sz w:val="24"/>
          <w:szCs w:val="24"/>
        </w:rPr>
        <w:t>Accuplacer</w:t>
      </w:r>
      <w:proofErr w:type="spellEnd"/>
      <w:r w:rsidRPr="00FC50E5">
        <w:rPr>
          <w:rFonts w:ascii="Times New Roman" w:hAnsi="Times New Roman" w:cs="Times New Roman"/>
          <w:color w:val="FF0000"/>
          <w:sz w:val="24"/>
          <w:szCs w:val="24"/>
        </w:rPr>
        <w:t xml:space="preserve"> Math placement test.  High school credit only.</w:t>
      </w:r>
      <w:r w:rsidRPr="00FC50E5">
        <w:rPr>
          <w:rFonts w:ascii="Times New Roman" w:hAnsi="Times New Roman" w:cs="Times New Roman"/>
          <w:sz w:val="24"/>
          <w:szCs w:val="24"/>
        </w:rPr>
        <w:tab/>
      </w:r>
    </w:p>
    <w:p w:rsidR="006E2D62" w:rsidRPr="00FC50E5" w:rsidRDefault="006E2D62" w:rsidP="006E2D62">
      <w:pPr>
        <w:spacing w:after="0" w:line="240" w:lineRule="auto"/>
        <w:rPr>
          <w:rFonts w:ascii="Times New Roman" w:hAnsi="Times New Roman" w:cs="Times New Roman"/>
          <w:sz w:val="24"/>
          <w:szCs w:val="24"/>
        </w:rPr>
      </w:pPr>
      <w:r w:rsidRPr="00FC50E5">
        <w:rPr>
          <w:rFonts w:ascii="Times New Roman" w:hAnsi="Times New Roman" w:cs="Times New Roman"/>
          <w:sz w:val="24"/>
          <w:szCs w:val="24"/>
        </w:rPr>
        <w:tab/>
      </w:r>
      <w:r w:rsidRPr="00FC50E5">
        <w:rPr>
          <w:rFonts w:ascii="Times New Roman" w:hAnsi="Times New Roman" w:cs="Times New Roman"/>
          <w:sz w:val="24"/>
          <w:szCs w:val="24"/>
        </w:rPr>
        <w:tab/>
      </w:r>
      <w:r w:rsidRPr="00FC50E5">
        <w:rPr>
          <w:rFonts w:ascii="Times New Roman" w:hAnsi="Times New Roman" w:cs="Times New Roman"/>
          <w:sz w:val="24"/>
          <w:szCs w:val="24"/>
        </w:rPr>
        <w:tab/>
      </w:r>
      <w:r w:rsidRPr="00FC50E5">
        <w:rPr>
          <w:rFonts w:ascii="Times New Roman" w:hAnsi="Times New Roman" w:cs="Times New Roman"/>
          <w:sz w:val="24"/>
          <w:szCs w:val="24"/>
        </w:rPr>
        <w:tab/>
      </w:r>
      <w:r w:rsidRPr="00FC50E5">
        <w:rPr>
          <w:rFonts w:ascii="Times New Roman" w:hAnsi="Times New Roman" w:cs="Times New Roman"/>
          <w:sz w:val="24"/>
          <w:szCs w:val="24"/>
        </w:rPr>
        <w:tab/>
      </w:r>
      <w:r w:rsidRPr="00FC50E5">
        <w:rPr>
          <w:rFonts w:ascii="Times New Roman" w:hAnsi="Times New Roman" w:cs="Times New Roman"/>
          <w:sz w:val="24"/>
          <w:szCs w:val="24"/>
        </w:rPr>
        <w:tab/>
        <w:t xml:space="preserve"> </w:t>
      </w:r>
      <w:r w:rsidRPr="00FC50E5">
        <w:rPr>
          <w:rFonts w:ascii="Times New Roman" w:hAnsi="Times New Roman" w:cs="Times New Roman"/>
          <w:sz w:val="24"/>
          <w:szCs w:val="24"/>
        </w:rPr>
        <w:tab/>
      </w:r>
      <w:r w:rsidRPr="00FC50E5">
        <w:rPr>
          <w:rFonts w:ascii="Times New Roman" w:hAnsi="Times New Roman" w:cs="Times New Roman"/>
          <w:sz w:val="24"/>
          <w:szCs w:val="24"/>
        </w:rPr>
        <w:tab/>
      </w:r>
      <w:r w:rsidRPr="00FC50E5">
        <w:rPr>
          <w:rFonts w:ascii="Times New Roman" w:hAnsi="Times New Roman" w:cs="Times New Roman"/>
          <w:sz w:val="24"/>
          <w:szCs w:val="24"/>
        </w:rPr>
        <w:tab/>
      </w:r>
    </w:p>
    <w:p w:rsidR="006E2D62" w:rsidRPr="00CE6DA8"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TRIGONOMETRY/PRE-CALCULUS</w:t>
      </w:r>
    </w:p>
    <w:p w:rsidR="006E2D62" w:rsidRDefault="006A5FDE"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204</w:t>
      </w:r>
      <w:r w:rsidR="006E2D62" w:rsidRPr="0012172E">
        <w:rPr>
          <w:rFonts w:ascii="Times New Roman" w:eastAsia="Times New Roman" w:hAnsi="Times New Roman" w:cs="Times New Roman"/>
          <w:b/>
          <w:sz w:val="24"/>
          <w:szCs w:val="24"/>
        </w:rPr>
        <w:t xml:space="preserve">  </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02110A000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Algebra II</w:t>
      </w:r>
    </w:p>
    <w:p w:rsidR="006E2D62" w:rsidRPr="000D16DA"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AD6C50">
        <w:rPr>
          <w:rFonts w:ascii="Times New Roman" w:hAnsi="Times New Roman" w:cs="Times New Roman"/>
          <w:sz w:val="24"/>
          <w:szCs w:val="24"/>
        </w:rPr>
        <w:t>Pre-Calculus courses combine the study of Trigonometry, Elementary Functions, Analytic Geometry, and Mathematic Analysis topics as preparation for calculus. Topics typically include the study of complex numbers; polynomial, logarithmic, exponential, rational, trigonometric, and circular functions, and their relations, inverses and graphs; trigonometric identities and equations; solutions of right and oblique triangles; vectors; the polar coordinate system; conic sections; Boolean algebra and symbolic logic; mathematical induction; matrix algebra; sequences and series; modeling linear, quadratic, exponential, and trigonometric data; and limits and continuity.</w:t>
      </w:r>
      <w:r>
        <w:t xml:space="preserve"> </w:t>
      </w:r>
      <w:r>
        <w:rPr>
          <w:rFonts w:ascii="Times New Roman" w:eastAsia="Times New Roman" w:hAnsi="Times New Roman" w:cs="Times New Roman"/>
          <w:sz w:val="24"/>
          <w:szCs w:val="24"/>
        </w:rPr>
        <w:t>A TI-84 graphing</w:t>
      </w:r>
      <w:r w:rsidRPr="00F75D5E">
        <w:rPr>
          <w:rFonts w:ascii="Times New Roman" w:eastAsia="Times New Roman" w:hAnsi="Times New Roman" w:cs="Times New Roman"/>
          <w:sz w:val="24"/>
          <w:szCs w:val="24"/>
        </w:rPr>
        <w:t xml:space="preserve"> calculator is recommended.</w:t>
      </w:r>
      <w:r w:rsidRPr="00F80C45">
        <w:rPr>
          <w:rFonts w:ascii="Times New Roman" w:eastAsia="Times New Roman" w:hAnsi="Times New Roman" w:cs="Times New Roman"/>
          <w:color w:val="FF0000"/>
          <w:sz w:val="24"/>
          <w:szCs w:val="24"/>
        </w:rPr>
        <w:t xml:space="preserve"> </w:t>
      </w:r>
      <w:r w:rsidRPr="000D16DA">
        <w:rPr>
          <w:rFonts w:ascii="Times New Roman" w:eastAsia="Times New Roman" w:hAnsi="Times New Roman" w:cs="Times New Roman"/>
          <w:b/>
          <w:sz w:val="24"/>
          <w:szCs w:val="24"/>
        </w:rPr>
        <w:t>Required if Geometry was taken as a freshman.</w:t>
      </w:r>
    </w:p>
    <w:p w:rsidR="006E2D62" w:rsidRDefault="006E2D62" w:rsidP="006E2D62">
      <w:pPr>
        <w:tabs>
          <w:tab w:val="left" w:pos="0"/>
        </w:tabs>
        <w:suppressAutoHyphens/>
        <w:spacing w:after="0" w:line="240" w:lineRule="auto"/>
        <w:rPr>
          <w:rFonts w:ascii="Times New Roman" w:eastAsia="Times New Roman" w:hAnsi="Times New Roman" w:cs="Times New Roman"/>
          <w:b/>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CALCULUS </w:t>
      </w:r>
      <w:r w:rsidRPr="00321A8F">
        <w:rPr>
          <w:rFonts w:ascii="Times New Roman" w:eastAsia="Times New Roman" w:hAnsi="Times New Roman" w:cs="Times New Roman"/>
          <w:sz w:val="24"/>
          <w:szCs w:val="24"/>
        </w:rPr>
        <w:t xml:space="preserve">  </w:t>
      </w:r>
    </w:p>
    <w:p w:rsidR="006E2D62" w:rsidRDefault="006A5FDE"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205</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b/>
          <w:bCs/>
          <w:sz w:val="24"/>
          <w:szCs w:val="24"/>
        </w:rPr>
        <w:t>02121</w:t>
      </w:r>
      <w:r w:rsidR="006E2D62" w:rsidRPr="00321A8F">
        <w:rPr>
          <w:rFonts w:ascii="Times New Roman" w:eastAsia="Times New Roman" w:hAnsi="Times New Roman" w:cs="Times New Roman"/>
          <w:b/>
          <w:bCs/>
          <w:sz w:val="24"/>
          <w:szCs w:val="24"/>
        </w:rPr>
        <w:t>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  Grade of C or above in Trig/Pre-Calc.</w:t>
      </w:r>
      <w:r w:rsidRPr="00321A8F">
        <w:rPr>
          <w:rFonts w:ascii="Times New Roman" w:eastAsia="Times New Roman" w:hAnsi="Times New Roman" w:cs="Times New Roman"/>
          <w:b/>
          <w:bCs/>
          <w:sz w:val="24"/>
          <w:szCs w:val="24"/>
        </w:rPr>
        <w:t xml:space="preserve"> </w:t>
      </w:r>
    </w:p>
    <w:p w:rsidR="006E2D62" w:rsidRPr="00E74950" w:rsidRDefault="006E2D62" w:rsidP="00E74950">
      <w:pPr>
        <w:tabs>
          <w:tab w:val="left" w:pos="0"/>
        </w:tabs>
        <w:suppressAutoHyphens/>
        <w:spacing w:after="0" w:line="240" w:lineRule="auto"/>
        <w:rPr>
          <w:rFonts w:ascii="Times New Roman" w:eastAsia="Times New Roman" w:hAnsi="Times New Roman" w:cs="Times New Roman"/>
          <w:sz w:val="24"/>
          <w:szCs w:val="24"/>
        </w:rPr>
      </w:pPr>
      <w:r w:rsidRPr="00CF454E">
        <w:rPr>
          <w:rFonts w:ascii="Times New Roman" w:hAnsi="Times New Roman" w:cs="Times New Roman"/>
          <w:sz w:val="24"/>
          <w:szCs w:val="24"/>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r>
        <w:rPr>
          <w:rFonts w:ascii="Times New Roman" w:hAnsi="Times New Roman" w:cs="Times New Roman"/>
          <w:sz w:val="24"/>
          <w:szCs w:val="24"/>
        </w:rPr>
        <w:t xml:space="preserve"> </w:t>
      </w:r>
      <w:r>
        <w:rPr>
          <w:rFonts w:ascii="Times New Roman" w:eastAsia="Times New Roman" w:hAnsi="Times New Roman" w:cs="Times New Roman"/>
          <w:sz w:val="24"/>
          <w:szCs w:val="24"/>
        </w:rPr>
        <w:t>A TI-84 graphing</w:t>
      </w:r>
      <w:r w:rsidRPr="00F75D5E">
        <w:rPr>
          <w:rFonts w:ascii="Times New Roman" w:eastAsia="Times New Roman" w:hAnsi="Times New Roman" w:cs="Times New Roman"/>
          <w:sz w:val="24"/>
          <w:szCs w:val="24"/>
        </w:rPr>
        <w:t xml:space="preserve"> calculator is recommended.</w:t>
      </w:r>
    </w:p>
    <w:p w:rsidR="006A5FDE" w:rsidRDefault="006A5FDE" w:rsidP="006E2D62">
      <w:pPr>
        <w:keepLines/>
        <w:tabs>
          <w:tab w:val="left" w:pos="0"/>
        </w:tabs>
        <w:suppressAutoHyphens/>
        <w:spacing w:after="0" w:line="240" w:lineRule="auto"/>
        <w:jc w:val="center"/>
        <w:rPr>
          <w:rFonts w:ascii="Times New Roman" w:eastAsia="Times New Roman" w:hAnsi="Times New Roman" w:cs="Times New Roman"/>
          <w:b/>
          <w:sz w:val="28"/>
          <w:szCs w:val="28"/>
        </w:rPr>
      </w:pPr>
    </w:p>
    <w:p w:rsidR="00E03C44" w:rsidRDefault="00E03C44" w:rsidP="006E2D62">
      <w:pPr>
        <w:keepLines/>
        <w:tabs>
          <w:tab w:val="left" w:pos="0"/>
        </w:tabs>
        <w:suppressAutoHyphens/>
        <w:spacing w:after="0" w:line="240" w:lineRule="auto"/>
        <w:jc w:val="center"/>
        <w:rPr>
          <w:rFonts w:ascii="Times New Roman" w:eastAsia="Times New Roman" w:hAnsi="Times New Roman" w:cs="Times New Roman"/>
          <w:b/>
          <w:sz w:val="28"/>
          <w:szCs w:val="28"/>
        </w:rPr>
      </w:pPr>
    </w:p>
    <w:p w:rsidR="006E2D62" w:rsidRPr="00321A8F" w:rsidRDefault="006E2D62" w:rsidP="006E2D62">
      <w:pPr>
        <w:keepLines/>
        <w:tabs>
          <w:tab w:val="left" w:pos="0"/>
        </w:tabs>
        <w:suppressAutoHyphens/>
        <w:spacing w:after="0" w:line="240" w:lineRule="auto"/>
        <w:jc w:val="center"/>
        <w:rPr>
          <w:rFonts w:ascii="Times New Roman" w:eastAsia="Times New Roman" w:hAnsi="Times New Roman" w:cs="Times New Roman"/>
          <w:sz w:val="28"/>
          <w:szCs w:val="28"/>
        </w:rPr>
      </w:pP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 xml:space="preserve">PRIVATE </w:instrText>
      </w:r>
      <w:r w:rsidRPr="00321A8F">
        <w:rPr>
          <w:rFonts w:ascii="Times New Roman" w:eastAsia="Times New Roman" w:hAnsi="Times New Roman" w:cs="Times New Roman"/>
          <w:b/>
          <w:sz w:val="28"/>
          <w:szCs w:val="28"/>
        </w:rPr>
        <w:fldChar w:fldCharType="end"/>
      </w:r>
      <w:r w:rsidRPr="00321A8F">
        <w:rPr>
          <w:rFonts w:ascii="Times New Roman" w:eastAsia="Times New Roman" w:hAnsi="Times New Roman" w:cs="Times New Roman"/>
          <w:b/>
          <w:sz w:val="28"/>
          <w:szCs w:val="28"/>
        </w:rPr>
        <w:t>MUSIC</w:t>
      </w:r>
      <w:r w:rsidRPr="00321A8F">
        <w:rPr>
          <w:rFonts w:ascii="Times New Roman" w:eastAsia="Times New Roman" w:hAnsi="Times New Roman" w:cs="Times New Roman"/>
          <w:b/>
          <w:sz w:val="28"/>
          <w:szCs w:val="28"/>
        </w:rPr>
        <w:fldChar w:fldCharType="begin"/>
      </w:r>
      <w:r w:rsidRPr="00321A8F">
        <w:rPr>
          <w:rFonts w:ascii="Times New Roman" w:eastAsia="Times New Roman" w:hAnsi="Times New Roman" w:cs="Times New Roman"/>
          <w:b/>
          <w:sz w:val="28"/>
          <w:szCs w:val="28"/>
        </w:rPr>
        <w:instrText>tc  \l 1 "MUSIC"</w:instrText>
      </w:r>
      <w:r w:rsidRPr="00321A8F">
        <w:rPr>
          <w:rFonts w:ascii="Times New Roman" w:eastAsia="Times New Roman" w:hAnsi="Times New Roman" w:cs="Times New Roman"/>
          <w:b/>
          <w:sz w:val="28"/>
          <w:szCs w:val="28"/>
        </w:rPr>
        <w:fldChar w:fldCharType="end"/>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BAND</w:t>
      </w:r>
      <w:r w:rsidRPr="00321A8F">
        <w:rPr>
          <w:rFonts w:ascii="Times New Roman" w:eastAsia="Times New Roman" w:hAnsi="Times New Roman" w:cs="Times New Roman"/>
          <w:b/>
          <w:sz w:val="24"/>
          <w:szCs w:val="24"/>
        </w:rPr>
        <w:t xml:space="preserve"> </w:t>
      </w:r>
      <w:r w:rsidRPr="00321A8F">
        <w:rPr>
          <w:rFonts w:ascii="Times New Roman" w:eastAsia="Times New Roman" w:hAnsi="Times New Roman" w:cs="Times New Roman"/>
          <w:sz w:val="24"/>
          <w:szCs w:val="24"/>
        </w:rPr>
        <w:t xml:space="preserve">  </w:t>
      </w:r>
    </w:p>
    <w:p w:rsidR="006E2D62" w:rsidRPr="00321A8F" w:rsidRDefault="006A5FDE"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501</w:t>
      </w:r>
      <w:r w:rsidR="006E2D62" w:rsidRPr="00C80F94">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t xml:space="preserve">  </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05101A000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r w:rsidR="006E2D62" w:rsidRPr="00321A8F">
        <w:rPr>
          <w:rFonts w:ascii="Times New Roman" w:eastAsia="Times New Roman" w:hAnsi="Times New Roman" w:cs="Times New Roman"/>
          <w:b/>
          <w:bCs/>
          <w:sz w:val="24"/>
          <w:szCs w:val="24"/>
        </w:rPr>
        <w:t xml:space="preserve"> </w:t>
      </w:r>
    </w:p>
    <w:p w:rsidR="006E2D62" w:rsidRDefault="006E2D62" w:rsidP="006E2D62">
      <w:pPr>
        <w:spacing w:after="0" w:line="240" w:lineRule="auto"/>
        <w:rPr>
          <w:rFonts w:ascii="Times New Roman" w:hAnsi="Times New Roman" w:cs="Times New Roman"/>
          <w:sz w:val="24"/>
          <w:szCs w:val="24"/>
        </w:rPr>
      </w:pPr>
      <w:r w:rsidRPr="006D3010">
        <w:rPr>
          <w:rFonts w:ascii="Times New Roman" w:hAnsi="Times New Roman" w:cs="Times New Roman"/>
          <w:sz w:val="24"/>
          <w:szCs w:val="24"/>
        </w:rPr>
        <w:t>General Band courses help students develop techniques for playing brass, woodwind, and percussion instruments and their ability to perform a variety of concert band literature styles. These courses may emphasize rehearsal and performance experiences in a range of s</w:t>
      </w:r>
      <w:r>
        <w:rPr>
          <w:rFonts w:ascii="Times New Roman" w:hAnsi="Times New Roman" w:cs="Times New Roman"/>
          <w:sz w:val="24"/>
          <w:szCs w:val="24"/>
        </w:rPr>
        <w:t xml:space="preserve">tyles </w:t>
      </w:r>
      <w:r>
        <w:t xml:space="preserve">(e.g., 05 Fine and Performing Arts 148 concert, marching, orchestral, and modern) and also include experiences in creating and responding to music. </w:t>
      </w:r>
      <w:r w:rsidRPr="006D3010">
        <w:rPr>
          <w:rFonts w:ascii="Times New Roman" w:hAnsi="Times New Roman" w:cs="Times New Roman"/>
          <w:sz w:val="24"/>
          <w:szCs w:val="24"/>
        </w:rPr>
        <w:t xml:space="preserve"> and also include experiences in creating and responding to music.</w:t>
      </w:r>
      <w:r>
        <w:rPr>
          <w:rFonts w:ascii="Times New Roman" w:hAnsi="Times New Roman" w:cs="Times New Roman"/>
          <w:sz w:val="24"/>
          <w:szCs w:val="24"/>
        </w:rPr>
        <w:t xml:space="preserve"> Students in Band are expected to perform at concerts, athletic events and various parades.</w:t>
      </w:r>
    </w:p>
    <w:p w:rsidR="006E2D62" w:rsidRDefault="006E2D62" w:rsidP="006E2D62">
      <w:pPr>
        <w:spacing w:after="0" w:line="240" w:lineRule="auto"/>
        <w:rPr>
          <w:rFonts w:ascii="Times New Roman" w:eastAsia="Times New Roman" w:hAnsi="Times New Roman" w:cs="Times New Roman"/>
          <w:sz w:val="24"/>
          <w:szCs w:val="24"/>
        </w:rPr>
      </w:pPr>
    </w:p>
    <w:p w:rsidR="00E03C44" w:rsidRDefault="00E03C44" w:rsidP="006E2D62">
      <w:pPr>
        <w:spacing w:after="0" w:line="240" w:lineRule="auto"/>
        <w:rPr>
          <w:rFonts w:ascii="Times New Roman" w:eastAsia="Times New Roman" w:hAnsi="Times New Roman" w:cs="Times New Roman"/>
          <w:b/>
          <w:sz w:val="24"/>
          <w:szCs w:val="24"/>
          <w:u w:val="single"/>
        </w:rPr>
      </w:pPr>
    </w:p>
    <w:p w:rsidR="00E03C44" w:rsidRDefault="00E03C44" w:rsidP="006E2D62">
      <w:pPr>
        <w:spacing w:after="0" w:line="240" w:lineRule="auto"/>
        <w:rPr>
          <w:rFonts w:ascii="Times New Roman" w:eastAsia="Times New Roman" w:hAnsi="Times New Roman" w:cs="Times New Roman"/>
          <w:b/>
          <w:sz w:val="24"/>
          <w:szCs w:val="24"/>
          <w:u w:val="single"/>
        </w:rPr>
      </w:pPr>
    </w:p>
    <w:p w:rsidR="00E03C44" w:rsidRDefault="00E03C44" w:rsidP="006E2D62">
      <w:pPr>
        <w:spacing w:after="0" w:line="240" w:lineRule="auto"/>
        <w:rPr>
          <w:rFonts w:ascii="Times New Roman" w:eastAsia="Times New Roman" w:hAnsi="Times New Roman" w:cs="Times New Roman"/>
          <w:b/>
          <w:sz w:val="24"/>
          <w:szCs w:val="24"/>
          <w:u w:val="single"/>
        </w:rPr>
      </w:pPr>
    </w:p>
    <w:p w:rsidR="006E2D62" w:rsidRPr="00CF454E" w:rsidRDefault="006E2D62" w:rsidP="006E2D62">
      <w:pPr>
        <w:spacing w:after="0" w:line="240" w:lineRule="auto"/>
        <w:rPr>
          <w:rFonts w:ascii="Times New Roman" w:eastAsia="Times New Roman" w:hAnsi="Times New Roman" w:cs="Times New Roman"/>
          <w:b/>
          <w:sz w:val="24"/>
          <w:szCs w:val="24"/>
          <w:u w:val="single"/>
        </w:rPr>
      </w:pPr>
      <w:r w:rsidRPr="00CF454E">
        <w:rPr>
          <w:rFonts w:ascii="Times New Roman" w:eastAsia="Times New Roman" w:hAnsi="Times New Roman" w:cs="Times New Roman"/>
          <w:b/>
          <w:sz w:val="24"/>
          <w:szCs w:val="24"/>
          <w:u w:val="single"/>
        </w:rPr>
        <w:lastRenderedPageBreak/>
        <w:t>CHORUS</w:t>
      </w:r>
    </w:p>
    <w:p w:rsidR="006E2D62" w:rsidRPr="00CF454E" w:rsidRDefault="006A5FDE" w:rsidP="006E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502</w:t>
      </w:r>
      <w:r w:rsidR="006E2D62" w:rsidRPr="00CF454E">
        <w:rPr>
          <w:rFonts w:ascii="Times New Roman" w:eastAsia="Times New Roman" w:hAnsi="Times New Roman" w:cs="Times New Roman"/>
          <w:b/>
          <w:sz w:val="24"/>
          <w:szCs w:val="24"/>
        </w:rPr>
        <w:tab/>
      </w:r>
      <w:r w:rsidR="00E74950">
        <w:rPr>
          <w:rFonts w:ascii="Times New Roman" w:eastAsia="Times New Roman" w:hAnsi="Times New Roman" w:cs="Times New Roman"/>
          <w:b/>
          <w:sz w:val="24"/>
          <w:szCs w:val="24"/>
        </w:rPr>
        <w:t xml:space="preserve"> </w:t>
      </w:r>
      <w:r w:rsidR="006E2D62" w:rsidRPr="00CF454E">
        <w:rPr>
          <w:rFonts w:ascii="Times New Roman" w:eastAsia="Times New Roman" w:hAnsi="Times New Roman" w:cs="Times New Roman"/>
          <w:b/>
          <w:sz w:val="24"/>
          <w:szCs w:val="24"/>
        </w:rPr>
        <w:t>05110A000</w:t>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t>9, 10, 11, 12</w:t>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r>
      <w:r w:rsidR="006E2D62" w:rsidRPr="00CF454E">
        <w:rPr>
          <w:rFonts w:ascii="Times New Roman" w:eastAsia="Times New Roman" w:hAnsi="Times New Roman" w:cs="Times New Roman"/>
          <w:b/>
          <w:sz w:val="24"/>
          <w:szCs w:val="24"/>
        </w:rPr>
        <w:tab/>
        <w:t>1 cr.</w:t>
      </w:r>
    </w:p>
    <w:p w:rsidR="006E2D62" w:rsidRDefault="006E2D62" w:rsidP="006E2D62">
      <w:pPr>
        <w:tabs>
          <w:tab w:val="center" w:pos="4680"/>
        </w:tabs>
        <w:suppressAutoHyphens/>
        <w:spacing w:after="0" w:line="240" w:lineRule="auto"/>
        <w:rPr>
          <w:rFonts w:ascii="Times New Roman" w:hAnsi="Times New Roman" w:cs="Times New Roman"/>
          <w:sz w:val="24"/>
          <w:szCs w:val="24"/>
        </w:rPr>
      </w:pPr>
      <w:r w:rsidRPr="00CF454E">
        <w:rPr>
          <w:rFonts w:ascii="Times New Roman" w:hAnsi="Times New Roman" w:cs="Times New Roman"/>
          <w:sz w:val="24"/>
          <w:szCs w:val="24"/>
        </w:rPr>
        <w:t>Chorus courses develop students’ vocal skills within the context of a large choral ensemble in which they perform a variety of styles of repertoire. These courses are designed to develop students’ vocal techniques and their ability to sing parts and include experiences in creating and responding to music.</w:t>
      </w:r>
    </w:p>
    <w:p w:rsidR="006E2D62" w:rsidRDefault="006E2D62" w:rsidP="006E2D62">
      <w:pPr>
        <w:tabs>
          <w:tab w:val="center" w:pos="4680"/>
        </w:tabs>
        <w:suppressAutoHyphens/>
        <w:spacing w:after="0" w:line="240" w:lineRule="auto"/>
        <w:rPr>
          <w:rFonts w:ascii="Times New Roman" w:hAnsi="Times New Roman" w:cs="Times New Roman"/>
          <w:sz w:val="24"/>
          <w:szCs w:val="24"/>
        </w:rPr>
      </w:pPr>
    </w:p>
    <w:p w:rsidR="006A5FDE" w:rsidRDefault="006A5FDE" w:rsidP="001C3024">
      <w:pPr>
        <w:tabs>
          <w:tab w:val="center" w:pos="4680"/>
        </w:tabs>
        <w:suppressAutoHyphens/>
        <w:spacing w:after="0" w:line="240" w:lineRule="auto"/>
        <w:rPr>
          <w:rFonts w:ascii="Times New Roman" w:eastAsia="Times New Roman" w:hAnsi="Times New Roman" w:cs="Times New Roman"/>
          <w:b/>
          <w:sz w:val="24"/>
          <w:szCs w:val="24"/>
        </w:rPr>
      </w:pPr>
    </w:p>
    <w:p w:rsidR="006E2D62" w:rsidRPr="001C3024"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r w:rsidRPr="001C3024">
        <w:rPr>
          <w:rFonts w:ascii="Times New Roman" w:eastAsia="Times New Roman" w:hAnsi="Times New Roman" w:cs="Times New Roman"/>
          <w:b/>
          <w:sz w:val="28"/>
          <w:szCs w:val="28"/>
        </w:rPr>
        <w:t>PUBLICATIONS</w:t>
      </w:r>
    </w:p>
    <w:p w:rsidR="006E2D62" w:rsidRPr="008A1310" w:rsidRDefault="006E2D62" w:rsidP="006E2D62">
      <w:pPr>
        <w:tabs>
          <w:tab w:val="center" w:pos="4680"/>
        </w:tabs>
        <w:suppressAutoHyphens/>
        <w:spacing w:after="0" w:line="240" w:lineRule="auto"/>
        <w:jc w:val="center"/>
        <w:rPr>
          <w:rFonts w:ascii="Times New Roman" w:eastAsia="Times New Roman" w:hAnsi="Times New Roman" w:cs="Times New Roman"/>
          <w:b/>
          <w:sz w:val="24"/>
          <w:szCs w:val="24"/>
        </w:rPr>
      </w:pPr>
    </w:p>
    <w:p w:rsidR="006E2D62" w:rsidRDefault="006E2D62" w:rsidP="006E2D62">
      <w:pPr>
        <w:tabs>
          <w:tab w:val="center" w:pos="468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b/>
          <w:sz w:val="24"/>
          <w:szCs w:val="24"/>
          <w:u w:val="single"/>
        </w:rPr>
        <w:t>YEARBOOK</w:t>
      </w:r>
      <w:r>
        <w:rPr>
          <w:rFonts w:ascii="Times New Roman" w:eastAsia="Times New Roman" w:hAnsi="Times New Roman" w:cs="Times New Roman"/>
          <w:b/>
          <w:sz w:val="24"/>
          <w:szCs w:val="24"/>
          <w:u w:val="single"/>
        </w:rPr>
        <w:t xml:space="preserve"> (PUBLICATION PRODUCTION</w:t>
      </w:r>
      <w:r w:rsidRPr="00321A8F">
        <w:rPr>
          <w:rFonts w:ascii="Times New Roman" w:eastAsia="Times New Roman" w:hAnsi="Times New Roman" w:cs="Times New Roman"/>
          <w:b/>
          <w:sz w:val="24"/>
          <w:szCs w:val="24"/>
          <w:u w:val="single"/>
        </w:rPr>
        <w:t>)</w:t>
      </w:r>
      <w:r w:rsidRPr="00321A8F">
        <w:rPr>
          <w:rFonts w:ascii="Times New Roman" w:eastAsia="Times New Roman" w:hAnsi="Times New Roman" w:cs="Times New Roman"/>
          <w:b/>
          <w:sz w:val="24"/>
          <w:szCs w:val="24"/>
        </w:rPr>
        <w:t xml:space="preserve">   </w:t>
      </w:r>
    </w:p>
    <w:p w:rsidR="006E2D62" w:rsidRPr="00321A8F" w:rsidRDefault="001C3024" w:rsidP="006E2D62">
      <w:pPr>
        <w:tabs>
          <w:tab w:val="center" w:pos="468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1101</w:t>
      </w:r>
      <w:r w:rsidR="006E2D62">
        <w:rPr>
          <w:rFonts w:ascii="Times New Roman" w:eastAsia="Times New Roman" w:hAnsi="Times New Roman" w:cs="Times New Roman"/>
          <w:b/>
          <w:sz w:val="24"/>
          <w:szCs w:val="24"/>
        </w:rPr>
        <w:t xml:space="preserve">     </w:t>
      </w:r>
      <w:r w:rsidR="006E2D62" w:rsidRPr="00321A8F">
        <w:rPr>
          <w:rFonts w:ascii="Times New Roman" w:eastAsia="Times New Roman" w:hAnsi="Times New Roman" w:cs="Times New Roman"/>
          <w:b/>
          <w:bCs/>
          <w:sz w:val="24"/>
          <w:szCs w:val="24"/>
        </w:rPr>
        <w:t>11104A000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9, 10, 11, 12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Default="006E2D62" w:rsidP="00ED72DF">
      <w:pPr>
        <w:tabs>
          <w:tab w:val="left" w:pos="0"/>
        </w:tabs>
        <w:suppressAutoHyphens/>
        <w:spacing w:after="0" w:line="240" w:lineRule="auto"/>
        <w:rPr>
          <w:rFonts w:ascii="Times New Roman" w:eastAsia="Times New Roman" w:hAnsi="Times New Roman" w:cs="Times New Roman"/>
          <w:b/>
          <w:bCs/>
          <w:sz w:val="24"/>
          <w:szCs w:val="24"/>
        </w:rPr>
      </w:pPr>
      <w:r w:rsidRPr="00F376B0">
        <w:rPr>
          <w:rFonts w:ascii="Times New Roman" w:hAnsi="Times New Roman" w:cs="Times New Roman"/>
          <w:sz w:val="24"/>
          <w:szCs w:val="24"/>
        </w:rPr>
        <w:t>Publication Production courses provide students with the knowledge and skills necessary to produce the school newspaper, yearbook, literary magazine, or other printed publication. Students may gain experience in several components</w:t>
      </w:r>
      <w:r>
        <w:rPr>
          <w:rFonts w:ascii="Times New Roman" w:hAnsi="Times New Roman" w:cs="Times New Roman"/>
          <w:sz w:val="24"/>
          <w:szCs w:val="24"/>
        </w:rPr>
        <w:t xml:space="preserve">: </w:t>
      </w:r>
      <w:r w:rsidRPr="00F376B0">
        <w:rPr>
          <w:rFonts w:ascii="Times New Roman" w:hAnsi="Times New Roman" w:cs="Times New Roman"/>
          <w:sz w:val="24"/>
          <w:szCs w:val="24"/>
        </w:rPr>
        <w:t>writing, editing, layout, production,</w:t>
      </w:r>
      <w:r>
        <w:rPr>
          <w:rFonts w:ascii="Times New Roman" w:hAnsi="Times New Roman" w:cs="Times New Roman"/>
          <w:sz w:val="24"/>
          <w:szCs w:val="24"/>
        </w:rPr>
        <w:t xml:space="preserve"> graphic design, color scheme, etc.</w:t>
      </w:r>
      <w:r w:rsidRPr="00F376B0">
        <w:rPr>
          <w:rFonts w:ascii="Times New Roman" w:hAnsi="Times New Roman" w:cs="Times New Roman"/>
          <w:sz w:val="24"/>
          <w:szCs w:val="24"/>
        </w:rPr>
        <w:t xml:space="preserve"> or may focus on a single aspect while producing the publication.</w:t>
      </w:r>
      <w:r>
        <w:t xml:space="preserve"> </w:t>
      </w:r>
      <w:r>
        <w:rPr>
          <w:rFonts w:ascii="Times New Roman" w:eastAsia="Times New Roman" w:hAnsi="Times New Roman" w:cs="Times New Roman"/>
          <w:b/>
          <w:bCs/>
          <w:sz w:val="24"/>
          <w:szCs w:val="24"/>
        </w:rPr>
        <w:t>May take for 4</w:t>
      </w:r>
      <w:r w:rsidRPr="00D967DB">
        <w:rPr>
          <w:rFonts w:ascii="Times New Roman" w:eastAsia="Times New Roman" w:hAnsi="Times New Roman" w:cs="Times New Roman"/>
          <w:b/>
          <w:bCs/>
          <w:sz w:val="24"/>
          <w:szCs w:val="24"/>
        </w:rPr>
        <w:t xml:space="preserve"> consecutive years.</w:t>
      </w:r>
      <w:r>
        <w:rPr>
          <w:rFonts w:ascii="Times New Roman" w:eastAsia="Times New Roman" w:hAnsi="Times New Roman" w:cs="Times New Roman"/>
          <w:b/>
          <w:bCs/>
          <w:sz w:val="24"/>
          <w:szCs w:val="24"/>
        </w:rPr>
        <w:t xml:space="preserve"> Freshmen and sophomores need instructor permission.</w:t>
      </w:r>
    </w:p>
    <w:p w:rsidR="00ED72DF" w:rsidRPr="00ED72DF" w:rsidRDefault="00ED72DF" w:rsidP="00ED72DF">
      <w:pPr>
        <w:tabs>
          <w:tab w:val="left" w:pos="0"/>
        </w:tabs>
        <w:suppressAutoHyphens/>
        <w:spacing w:after="0" w:line="240" w:lineRule="auto"/>
        <w:rPr>
          <w:rFonts w:ascii="Times New Roman" w:eastAsia="Times New Roman" w:hAnsi="Times New Roman" w:cs="Times New Roman"/>
          <w:b/>
          <w:bCs/>
          <w:sz w:val="24"/>
          <w:szCs w:val="24"/>
        </w:rPr>
      </w:pPr>
    </w:p>
    <w:p w:rsidR="006E2D62" w:rsidRPr="00321A8F" w:rsidRDefault="006E2D62" w:rsidP="006E2D62">
      <w:pPr>
        <w:keepNext/>
        <w:widowControl w:val="0"/>
        <w:tabs>
          <w:tab w:val="center" w:pos="4680"/>
        </w:tabs>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321A8F">
        <w:rPr>
          <w:rFonts w:ascii="Times New Roman" w:eastAsia="Times New Roman" w:hAnsi="Times New Roman" w:cs="Times New Roman"/>
          <w:b/>
          <w:sz w:val="28"/>
          <w:szCs w:val="28"/>
        </w:rPr>
        <w:t>SCIENCE</w:t>
      </w:r>
    </w:p>
    <w:p w:rsidR="006E2D62" w:rsidRPr="00321A8F" w:rsidRDefault="006E2D62" w:rsidP="006E2D62">
      <w:pPr>
        <w:keepNext/>
        <w:widowControl w:val="0"/>
        <w:tabs>
          <w:tab w:val="center" w:pos="4680"/>
        </w:tabs>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6E2D62" w:rsidRDefault="006E2D62" w:rsidP="006E2D62">
      <w:pPr>
        <w:keepNext/>
        <w:widowControl w:val="0"/>
        <w:tabs>
          <w:tab w:val="center" w:pos="4680"/>
        </w:tabs>
        <w:suppressAutoHyphens/>
        <w:autoSpaceDE w:val="0"/>
        <w:autoSpaceDN w:val="0"/>
        <w:adjustRightInd w:val="0"/>
        <w:spacing w:after="0" w:line="240" w:lineRule="auto"/>
        <w:outlineLvl w:val="0"/>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BIOLOGY</w:t>
      </w:r>
      <w:r w:rsidRPr="00293605">
        <w:rPr>
          <w:rFonts w:ascii="Times New Roman" w:eastAsia="Times New Roman" w:hAnsi="Times New Roman" w:cs="Times New Roman"/>
          <w:b/>
          <w:sz w:val="24"/>
          <w:szCs w:val="24"/>
          <w:u w:val="single"/>
        </w:rPr>
        <w:t xml:space="preserve"> I</w:t>
      </w:r>
      <w:r>
        <w:rPr>
          <w:rFonts w:ascii="Times New Roman" w:eastAsia="Times New Roman" w:hAnsi="Times New Roman" w:cs="Times New Roman"/>
          <w:sz w:val="24"/>
          <w:szCs w:val="24"/>
        </w:rPr>
        <w:t xml:space="preserve">  </w:t>
      </w:r>
    </w:p>
    <w:p w:rsidR="006E2D62" w:rsidRPr="00321A8F" w:rsidRDefault="006E2D62" w:rsidP="006E2D62">
      <w:pPr>
        <w:keepNext/>
        <w:widowControl w:val="0"/>
        <w:tabs>
          <w:tab w:val="center" w:pos="4680"/>
        </w:tabs>
        <w:suppressAutoHyphens/>
        <w:autoSpaceDE w:val="0"/>
        <w:autoSpaceDN w:val="0"/>
        <w:adjustRightInd w:val="0"/>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4"/>
          <w:szCs w:val="24"/>
        </w:rPr>
        <w:t>301</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03051A000</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9</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1 cr. </w:t>
      </w:r>
      <w:r w:rsidRPr="00321A8F">
        <w:rPr>
          <w:rFonts w:ascii="Times New Roman" w:eastAsia="Times New Roman" w:hAnsi="Times New Roman" w:cs="Times New Roman"/>
          <w:b/>
          <w:bCs/>
          <w:sz w:val="24"/>
          <w:szCs w:val="24"/>
        </w:rPr>
        <w:t xml:space="preserve">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 xml:space="preserve">Biology courses are designed to provide information regarding the fundamental concepts of life and life processes. These courses include (but are not restricted to) such topics as cell structure and function, general plant and animal physiology, genetics, and taxonomy.   </w:t>
      </w:r>
      <w:r w:rsidRPr="003968FD">
        <w:rPr>
          <w:rFonts w:ascii="Times New Roman" w:eastAsia="Times New Roman" w:hAnsi="Times New Roman" w:cs="Times New Roman"/>
          <w:color w:val="000000" w:themeColor="text1"/>
          <w:sz w:val="24"/>
          <w:szCs w:val="24"/>
        </w:rPr>
        <w:t xml:space="preserve">This is a lab science. </w:t>
      </w:r>
      <w:r w:rsidRPr="003968FD">
        <w:rPr>
          <w:rFonts w:ascii="Times New Roman" w:eastAsia="Times New Roman" w:hAnsi="Times New Roman" w:cs="Times New Roman"/>
          <w:b/>
          <w:color w:val="000000" w:themeColor="text1"/>
          <w:sz w:val="24"/>
          <w:szCs w:val="24"/>
        </w:rPr>
        <w:t xml:space="preserve"> </w:t>
      </w:r>
      <w:r w:rsidRPr="00C80F94">
        <w:rPr>
          <w:rFonts w:ascii="Times New Roman" w:eastAsia="Times New Roman" w:hAnsi="Times New Roman" w:cs="Times New Roman"/>
          <w:b/>
          <w:sz w:val="24"/>
          <w:szCs w:val="24"/>
        </w:rPr>
        <w:t>Required</w:t>
      </w:r>
    </w:p>
    <w:p w:rsidR="006E2D62" w:rsidRDefault="006E2D62" w:rsidP="006E2D62">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p>
    <w:p w:rsidR="00ED72DF" w:rsidRPr="00FA1D8A" w:rsidRDefault="00ED72DF" w:rsidP="00ED72DF">
      <w:pPr>
        <w:tabs>
          <w:tab w:val="left" w:pos="0"/>
        </w:tabs>
        <w:suppressAutoHyphens/>
        <w:spacing w:after="0" w:line="240" w:lineRule="auto"/>
        <w:rPr>
          <w:rFonts w:ascii="Times New Roman" w:eastAsia="Times New Roman" w:hAnsi="Times New Roman" w:cs="Times New Roman"/>
          <w:b/>
          <w:sz w:val="24"/>
          <w:szCs w:val="24"/>
          <w:u w:val="single"/>
        </w:rPr>
      </w:pPr>
      <w:r w:rsidRPr="00FA1D8A">
        <w:rPr>
          <w:rFonts w:ascii="Times New Roman" w:eastAsia="Times New Roman" w:hAnsi="Times New Roman" w:cs="Times New Roman"/>
          <w:b/>
          <w:sz w:val="24"/>
          <w:szCs w:val="24"/>
          <w:u w:val="single"/>
        </w:rPr>
        <w:t>EARTH AND SPACE SCIENCE</w:t>
      </w:r>
    </w:p>
    <w:p w:rsidR="00ED72DF" w:rsidRDefault="00ED72DF" w:rsidP="00ED72DF">
      <w:pPr>
        <w:tabs>
          <w:tab w:val="left" w:pos="0"/>
        </w:tabs>
        <w:suppressAutoHyphens/>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302</w:t>
      </w:r>
      <w:r w:rsidRPr="00FA1D8A">
        <w:rPr>
          <w:rFonts w:ascii="Times New Roman" w:eastAsia="Times New Roman" w:hAnsi="Times New Roman" w:cs="Times New Roman"/>
          <w:b/>
          <w:sz w:val="24"/>
          <w:szCs w:val="24"/>
        </w:rPr>
        <w:tab/>
      </w:r>
      <w:r w:rsidRPr="00FA1D8A">
        <w:rPr>
          <w:rFonts w:ascii="Times New Roman" w:hAnsi="Times New Roman" w:cs="Times New Roman"/>
          <w:b/>
          <w:sz w:val="24"/>
          <w:szCs w:val="24"/>
        </w:rPr>
        <w:t>03008A000</w:t>
      </w:r>
      <w:r w:rsidRPr="00FA1D8A">
        <w:rPr>
          <w:rFonts w:ascii="Times New Roman" w:hAnsi="Times New Roman" w:cs="Times New Roman"/>
          <w:b/>
          <w:sz w:val="24"/>
          <w:szCs w:val="24"/>
        </w:rPr>
        <w:tab/>
      </w:r>
      <w:r w:rsidRPr="00FA1D8A">
        <w:rPr>
          <w:rFonts w:ascii="Times New Roman" w:hAnsi="Times New Roman" w:cs="Times New Roman"/>
          <w:b/>
          <w:sz w:val="24"/>
          <w:szCs w:val="24"/>
        </w:rPr>
        <w:tab/>
      </w:r>
      <w:r w:rsidRPr="00FA1D8A">
        <w:rPr>
          <w:rFonts w:ascii="Times New Roman" w:hAnsi="Times New Roman" w:cs="Times New Roman"/>
          <w:b/>
          <w:sz w:val="24"/>
          <w:szCs w:val="24"/>
        </w:rPr>
        <w:tab/>
      </w:r>
      <w:r w:rsidRPr="00FA1D8A">
        <w:rPr>
          <w:rFonts w:ascii="Times New Roman" w:hAnsi="Times New Roman" w:cs="Times New Roman"/>
          <w:b/>
          <w:sz w:val="24"/>
          <w:szCs w:val="24"/>
        </w:rPr>
        <w:tab/>
      </w:r>
      <w:r w:rsidRPr="00FA1D8A">
        <w:rPr>
          <w:rFonts w:ascii="Times New Roman" w:hAnsi="Times New Roman" w:cs="Times New Roman"/>
          <w:b/>
          <w:sz w:val="24"/>
          <w:szCs w:val="24"/>
        </w:rPr>
        <w:tab/>
      </w:r>
      <w:r>
        <w:rPr>
          <w:rFonts w:ascii="Times New Roman" w:hAnsi="Times New Roman" w:cs="Times New Roman"/>
          <w:b/>
          <w:sz w:val="24"/>
          <w:szCs w:val="24"/>
        </w:rPr>
        <w:t>10, 11, 12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A1D8A">
        <w:rPr>
          <w:rFonts w:ascii="Times New Roman" w:hAnsi="Times New Roman" w:cs="Times New Roman"/>
          <w:b/>
          <w:sz w:val="24"/>
          <w:szCs w:val="24"/>
        </w:rPr>
        <w:t>1 cr.</w:t>
      </w:r>
    </w:p>
    <w:p w:rsidR="00ED72DF" w:rsidRDefault="00ED72DF" w:rsidP="00ED72DF">
      <w:pPr>
        <w:tabs>
          <w:tab w:val="left" w:pos="0"/>
        </w:tabs>
        <w:suppressAutoHyphens/>
        <w:spacing w:after="0" w:line="240" w:lineRule="auto"/>
        <w:rPr>
          <w:rFonts w:ascii="Times New Roman" w:hAnsi="Times New Roman" w:cs="Times New Roman"/>
          <w:sz w:val="24"/>
          <w:szCs w:val="24"/>
        </w:rPr>
      </w:pPr>
      <w:r w:rsidRPr="00FA1D8A">
        <w:rPr>
          <w:rFonts w:ascii="Times New Roman" w:hAnsi="Times New Roman" w:cs="Times New Roman"/>
          <w:sz w:val="24"/>
          <w:szCs w:val="24"/>
        </w:rPr>
        <w:t>Earth and Space Science courses introduce students to the study of the earth from a local and global perspective. In these courses, students typically learn about time zones, latitude and longitude, atmosphere, weather, climate, matter, and energy transfer. Advanced topics often include the study of the use of remote sensing, computer visualiz</w:t>
      </w:r>
      <w:r>
        <w:rPr>
          <w:rFonts w:ascii="Times New Roman" w:hAnsi="Times New Roman" w:cs="Times New Roman"/>
          <w:sz w:val="24"/>
          <w:szCs w:val="24"/>
        </w:rPr>
        <w:t>ation, and computer modeling to</w:t>
      </w:r>
      <w:r w:rsidRPr="00FA1D8A">
        <w:rPr>
          <w:rFonts w:ascii="Times New Roman" w:hAnsi="Times New Roman" w:cs="Times New Roman"/>
          <w:sz w:val="24"/>
          <w:szCs w:val="24"/>
        </w:rPr>
        <w:t xml:space="preserve"> enable earth scientists to understand earth as a complex and changing planet.</w:t>
      </w:r>
      <w:r>
        <w:rPr>
          <w:rFonts w:ascii="Times New Roman" w:hAnsi="Times New Roman" w:cs="Times New Roman"/>
          <w:sz w:val="24"/>
          <w:szCs w:val="24"/>
        </w:rPr>
        <w:t xml:space="preserve"> This is a lab science.</w:t>
      </w:r>
    </w:p>
    <w:p w:rsidR="00ED72DF" w:rsidRDefault="00ED72DF" w:rsidP="006E2D62">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p>
    <w:p w:rsidR="006E2D62" w:rsidRDefault="006E2D62" w:rsidP="006E2D62">
      <w:pPr>
        <w:tabs>
          <w:tab w:val="left" w:pos="0"/>
        </w:tabs>
        <w:suppressAutoHyphens/>
        <w:spacing w:after="0" w:line="240" w:lineRule="auto"/>
        <w:jc w:val="both"/>
        <w:rPr>
          <w:rFonts w:ascii="Times New Roman" w:eastAsia="Times New Roman" w:hAnsi="Times New Roman" w:cs="Times New Roman"/>
          <w:spacing w:val="-3"/>
          <w:sz w:val="24"/>
          <w:szCs w:val="24"/>
        </w:rPr>
      </w:pPr>
      <w:r w:rsidRPr="00321A8F">
        <w:rPr>
          <w:rFonts w:ascii="Times New Roman" w:eastAsia="Times New Roman" w:hAnsi="Times New Roman" w:cs="Times New Roman"/>
          <w:b/>
          <w:spacing w:val="-3"/>
          <w:sz w:val="24"/>
          <w:szCs w:val="24"/>
          <w:u w:val="single"/>
        </w:rPr>
        <w:t>PHYSICAL SCIENCE</w:t>
      </w:r>
      <w:r>
        <w:rPr>
          <w:rFonts w:ascii="Times New Roman" w:eastAsia="Times New Roman" w:hAnsi="Times New Roman" w:cs="Times New Roman"/>
          <w:spacing w:val="-3"/>
          <w:sz w:val="24"/>
          <w:szCs w:val="24"/>
        </w:rPr>
        <w:t xml:space="preserve">   </w:t>
      </w:r>
    </w:p>
    <w:p w:rsidR="006E2D62" w:rsidRPr="00321A8F" w:rsidRDefault="006E2D62" w:rsidP="006E2D62">
      <w:pPr>
        <w:tabs>
          <w:tab w:val="left" w:pos="0"/>
        </w:tabs>
        <w:suppressAutoHyphens/>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303</w:t>
      </w:r>
      <w:r>
        <w:rPr>
          <w:rFonts w:ascii="Times New Roman" w:eastAsia="Times New Roman" w:hAnsi="Times New Roman" w:cs="Times New Roman"/>
          <w:spacing w:val="-3"/>
          <w:sz w:val="24"/>
          <w:szCs w:val="24"/>
        </w:rPr>
        <w:t xml:space="preserve">   </w:t>
      </w:r>
      <w:r w:rsidRPr="00321A8F">
        <w:rPr>
          <w:rFonts w:ascii="Times New Roman" w:eastAsia="Times New Roman" w:hAnsi="Times New Roman" w:cs="Times New Roman"/>
          <w:spacing w:val="-3"/>
          <w:sz w:val="24"/>
          <w:szCs w:val="24"/>
        </w:rPr>
        <w:t xml:space="preserve">  </w:t>
      </w:r>
      <w:r w:rsidRPr="00321A8F">
        <w:rPr>
          <w:rFonts w:ascii="Times New Roman" w:eastAsia="Times New Roman" w:hAnsi="Times New Roman" w:cs="Times New Roman"/>
          <w:b/>
          <w:bCs/>
          <w:sz w:val="24"/>
          <w:szCs w:val="24"/>
        </w:rPr>
        <w:t xml:space="preserve">03159A000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10, 11, 12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1 cr. </w:t>
      </w:r>
    </w:p>
    <w:p w:rsidR="006E2D62" w:rsidRPr="00ED72DF" w:rsidRDefault="006E2D62" w:rsidP="00ED72DF">
      <w:pPr>
        <w:tabs>
          <w:tab w:val="left" w:pos="0"/>
        </w:tabs>
        <w:suppressAutoHyphens/>
        <w:spacing w:after="0" w:line="240" w:lineRule="auto"/>
        <w:jc w:val="both"/>
        <w:rPr>
          <w:rFonts w:ascii="Times New Roman" w:eastAsia="Times New Roman" w:hAnsi="Times New Roman" w:cs="Times New Roman"/>
          <w:spacing w:val="-3"/>
          <w:sz w:val="24"/>
          <w:szCs w:val="24"/>
        </w:rPr>
      </w:pPr>
      <w:r w:rsidRPr="00321A8F">
        <w:rPr>
          <w:rFonts w:ascii="Times New Roman" w:eastAsia="Times New Roman" w:hAnsi="Times New Roman" w:cs="Times New Roman"/>
          <w:sz w:val="24"/>
          <w:szCs w:val="24"/>
        </w:rPr>
        <w:t>Physical Science courses involve study of the structures and states of matter. Typically (but not always) offered as introductory survey courses, they may include such topics as forms of energy, wave phenomenon, electromagnetism, and phys</w:t>
      </w:r>
      <w:r>
        <w:rPr>
          <w:rFonts w:ascii="Times New Roman" w:eastAsia="Times New Roman" w:hAnsi="Times New Roman" w:cs="Times New Roman"/>
          <w:sz w:val="24"/>
          <w:szCs w:val="24"/>
        </w:rPr>
        <w:t xml:space="preserve">ical and chemical interactions. </w:t>
      </w:r>
      <w:r w:rsidRPr="00E053EF">
        <w:rPr>
          <w:rFonts w:ascii="Times New Roman" w:eastAsia="Times New Roman" w:hAnsi="Times New Roman" w:cs="Times New Roman"/>
          <w:spacing w:val="-3"/>
          <w:sz w:val="24"/>
          <w:szCs w:val="24"/>
        </w:rPr>
        <w:t xml:space="preserve">This is a lab science. </w:t>
      </w:r>
    </w:p>
    <w:p w:rsidR="00ED72DF" w:rsidRPr="00321A8F" w:rsidRDefault="00ED72DF" w:rsidP="006E2D62">
      <w:pPr>
        <w:tabs>
          <w:tab w:val="left" w:pos="0"/>
        </w:tabs>
        <w:suppressAutoHyphens/>
        <w:spacing w:after="0" w:line="240" w:lineRule="auto"/>
        <w:rPr>
          <w:rFonts w:ascii="Times New Roman" w:eastAsia="Times New Roman" w:hAnsi="Times New Roman" w:cs="Times New Roman"/>
          <w:sz w:val="24"/>
          <w:szCs w:val="24"/>
        </w:rPr>
      </w:pPr>
    </w:p>
    <w:p w:rsidR="00E03C44" w:rsidRDefault="00E03C44"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E03C44" w:rsidRDefault="00E03C44"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E03C44" w:rsidRDefault="00E03C44"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lastRenderedPageBreak/>
        <w:t>CHEMISTRY</w:t>
      </w:r>
      <w:r w:rsidRPr="00321A8F">
        <w:rPr>
          <w:rFonts w:ascii="Times New Roman" w:eastAsia="Times New Roman" w:hAnsi="Times New Roman" w:cs="Times New Roman"/>
          <w:sz w:val="24"/>
          <w:szCs w:val="24"/>
        </w:rPr>
        <w:t xml:space="preserve">   </w:t>
      </w:r>
    </w:p>
    <w:p w:rsidR="006E2D62" w:rsidRPr="00E053EF"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sidRPr="00E053EF">
        <w:rPr>
          <w:rFonts w:ascii="Times New Roman" w:eastAsia="Times New Roman" w:hAnsi="Times New Roman" w:cs="Times New Roman"/>
          <w:b/>
          <w:sz w:val="24"/>
          <w:szCs w:val="24"/>
        </w:rPr>
        <w:t xml:space="preserve">305  </w:t>
      </w:r>
      <w:r w:rsidRPr="00E053EF">
        <w:rPr>
          <w:rFonts w:ascii="Times New Roman" w:eastAsia="Times New Roman" w:hAnsi="Times New Roman" w:cs="Times New Roman"/>
          <w:sz w:val="24"/>
          <w:szCs w:val="24"/>
        </w:rPr>
        <w:t xml:space="preserve">   </w:t>
      </w:r>
      <w:r w:rsidRPr="00E053EF">
        <w:rPr>
          <w:rFonts w:ascii="Times New Roman" w:eastAsia="Times New Roman" w:hAnsi="Times New Roman" w:cs="Times New Roman"/>
          <w:b/>
          <w:bCs/>
          <w:sz w:val="24"/>
          <w:szCs w:val="24"/>
        </w:rPr>
        <w:t xml:space="preserve">03101A000 </w:t>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t>10, 11, 12</w:t>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r>
      <w:r w:rsidRPr="00E053EF">
        <w:rPr>
          <w:rFonts w:ascii="Times New Roman" w:eastAsia="Times New Roman" w:hAnsi="Times New Roman" w:cs="Times New Roman"/>
          <w:b/>
          <w:bCs/>
          <w:sz w:val="24"/>
          <w:szCs w:val="24"/>
        </w:rPr>
        <w:tab/>
        <w:t xml:space="preserve">1 cr. </w:t>
      </w:r>
    </w:p>
    <w:p w:rsidR="006E2D62" w:rsidRPr="00E053E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E053EF">
        <w:rPr>
          <w:rFonts w:ascii="Times New Roman" w:eastAsia="Times New Roman" w:hAnsi="Times New Roman" w:cs="Times New Roman"/>
          <w:b/>
          <w:bCs/>
          <w:sz w:val="24"/>
          <w:szCs w:val="24"/>
        </w:rPr>
        <w:t>Prerequisite: Biology I</w:t>
      </w:r>
    </w:p>
    <w:p w:rsidR="006E2D62" w:rsidRPr="00E053E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w:t>
      </w:r>
      <w:r>
        <w:rPr>
          <w:rFonts w:ascii="Times New Roman" w:eastAsia="Times New Roman" w:hAnsi="Times New Roman" w:cs="Times New Roman"/>
          <w:sz w:val="24"/>
          <w:szCs w:val="24"/>
        </w:rPr>
        <w:t xml:space="preserve">tudied.  </w:t>
      </w:r>
      <w:r w:rsidRPr="00E053EF">
        <w:rPr>
          <w:rFonts w:ascii="Times New Roman" w:eastAsia="Times New Roman" w:hAnsi="Times New Roman" w:cs="Times New Roman"/>
          <w:sz w:val="24"/>
          <w:szCs w:val="24"/>
        </w:rPr>
        <w:t xml:space="preserve">This is a lab science.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PHYSICS</w:t>
      </w:r>
      <w:r w:rsidRPr="00321A8F">
        <w:rPr>
          <w:rFonts w:ascii="Times New Roman" w:eastAsia="Times New Roman" w:hAnsi="Times New Roman" w:cs="Times New Roman"/>
          <w:b/>
          <w:sz w:val="24"/>
          <w:szCs w:val="24"/>
        </w:rPr>
        <w:t xml:space="preserve"> </w:t>
      </w:r>
      <w:r w:rsidRPr="00321A8F">
        <w:rPr>
          <w:rFonts w:ascii="Times New Roman" w:eastAsia="Times New Roman" w:hAnsi="Times New Roman" w:cs="Times New Roman"/>
          <w:sz w:val="24"/>
          <w:szCs w:val="24"/>
        </w:rPr>
        <w:t xml:space="preserve">   </w:t>
      </w:r>
    </w:p>
    <w:p w:rsidR="006E2D62" w:rsidRDefault="001C3024" w:rsidP="006E2D62">
      <w:pPr>
        <w:tabs>
          <w:tab w:val="left" w:pos="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306</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03151A000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1 cr. </w:t>
      </w:r>
    </w:p>
    <w:p w:rsidR="006E2D62" w:rsidRPr="00E053EF" w:rsidRDefault="006E2D62" w:rsidP="006E2D62">
      <w:pPr>
        <w:tabs>
          <w:tab w:val="left" w:pos="0"/>
        </w:tabs>
        <w:suppressAutoHyphens/>
        <w:spacing w:after="0" w:line="240" w:lineRule="auto"/>
        <w:rPr>
          <w:rFonts w:ascii="Times New Roman" w:eastAsia="Times New Roman" w:hAnsi="Times New Roman" w:cs="Times New Roman"/>
          <w:b/>
          <w:bCs/>
          <w:sz w:val="24"/>
          <w:szCs w:val="24"/>
        </w:rPr>
      </w:pPr>
      <w:r w:rsidRPr="00E053EF">
        <w:rPr>
          <w:rFonts w:ascii="Times New Roman" w:eastAsia="Times New Roman" w:hAnsi="Times New Roman" w:cs="Times New Roman"/>
          <w:b/>
          <w:bCs/>
          <w:sz w:val="24"/>
          <w:szCs w:val="24"/>
        </w:rPr>
        <w:t xml:space="preserve">Prerequisite:  Chemistry  </w:t>
      </w:r>
    </w:p>
    <w:p w:rsidR="006E2D62" w:rsidRPr="00FA1D8A" w:rsidRDefault="006E2D62" w:rsidP="006E2D62">
      <w:pPr>
        <w:tabs>
          <w:tab w:val="left" w:pos="0"/>
        </w:tabs>
        <w:suppressAutoHyphens/>
        <w:spacing w:after="0" w:line="240" w:lineRule="auto"/>
        <w:rPr>
          <w:rFonts w:ascii="Times New Roman" w:eastAsia="Times New Roman" w:hAnsi="Times New Roman" w:cs="Times New Roman"/>
          <w:color w:val="FF0000"/>
          <w:sz w:val="24"/>
          <w:szCs w:val="24"/>
        </w:rPr>
      </w:pPr>
      <w:r w:rsidRPr="00321A8F">
        <w:rPr>
          <w:rFonts w:ascii="Times New Roman" w:eastAsia="Times New Roman" w:hAnsi="Times New Roman" w:cs="Times New Roman"/>
          <w:sz w:val="24"/>
          <w:szCs w:val="24"/>
        </w:rPr>
        <w:t xml:space="preserve">Physics courses involve the study of the forces and laws of nature affecting matter, such as equilibrium, motion, momentum, and the relationships between matter and energy. The study of physics includes examination of sound, light, and magnetic and electric phenomena.  </w:t>
      </w:r>
      <w:r w:rsidRPr="00E053EF">
        <w:rPr>
          <w:rFonts w:ascii="Times New Roman" w:eastAsia="Times New Roman" w:hAnsi="Times New Roman" w:cs="Times New Roman"/>
          <w:sz w:val="24"/>
          <w:szCs w:val="24"/>
        </w:rPr>
        <w:t>This is a lab science.</w:t>
      </w:r>
    </w:p>
    <w:p w:rsidR="006E2D62" w:rsidRDefault="006E2D62" w:rsidP="006E2D62">
      <w:pPr>
        <w:tabs>
          <w:tab w:val="left" w:pos="0"/>
        </w:tabs>
        <w:suppressAutoHyphens/>
        <w:spacing w:after="0" w:line="240" w:lineRule="auto"/>
        <w:rPr>
          <w:rFonts w:ascii="Times New Roman" w:hAnsi="Times New Roman" w:cs="Times New Roman"/>
          <w:sz w:val="24"/>
          <w:szCs w:val="24"/>
        </w:rPr>
      </w:pPr>
    </w:p>
    <w:p w:rsidR="006E2D62" w:rsidRPr="00EF1E2D" w:rsidRDefault="006E2D62" w:rsidP="006E2D62">
      <w:pPr>
        <w:tabs>
          <w:tab w:val="left" w:pos="0"/>
        </w:tabs>
        <w:suppressAutoHyphens/>
        <w:spacing w:after="0" w:line="240" w:lineRule="auto"/>
        <w:rPr>
          <w:rFonts w:ascii="Times New Roman" w:hAnsi="Times New Roman" w:cs="Times New Roman"/>
          <w:b/>
          <w:sz w:val="24"/>
          <w:szCs w:val="24"/>
          <w:u w:val="single"/>
        </w:rPr>
      </w:pPr>
      <w:r w:rsidRPr="00EF1E2D">
        <w:rPr>
          <w:rFonts w:ascii="Times New Roman" w:hAnsi="Times New Roman" w:cs="Times New Roman"/>
          <w:b/>
          <w:sz w:val="24"/>
          <w:szCs w:val="24"/>
          <w:u w:val="single"/>
        </w:rPr>
        <w:t xml:space="preserve">BIOLOGY II </w:t>
      </w:r>
    </w:p>
    <w:p w:rsidR="006E2D62" w:rsidRPr="00EF1E2D" w:rsidRDefault="006E2D62" w:rsidP="006E2D62">
      <w:pPr>
        <w:tabs>
          <w:tab w:val="left" w:pos="0"/>
        </w:tabs>
        <w:suppressAutoHyphens/>
        <w:spacing w:after="0" w:line="240" w:lineRule="auto"/>
        <w:rPr>
          <w:rFonts w:ascii="Times New Roman" w:hAnsi="Times New Roman" w:cs="Times New Roman"/>
          <w:b/>
          <w:sz w:val="24"/>
          <w:szCs w:val="24"/>
        </w:rPr>
      </w:pPr>
      <w:r w:rsidRPr="00EF1E2D">
        <w:rPr>
          <w:rFonts w:ascii="Times New Roman" w:hAnsi="Times New Roman" w:cs="Times New Roman"/>
          <w:b/>
          <w:sz w:val="24"/>
          <w:szCs w:val="24"/>
        </w:rPr>
        <w:t>304</w:t>
      </w:r>
      <w:r w:rsidRPr="00EF1E2D">
        <w:rPr>
          <w:rFonts w:ascii="Times New Roman" w:hAnsi="Times New Roman" w:cs="Times New Roman"/>
          <w:b/>
          <w:sz w:val="24"/>
          <w:szCs w:val="24"/>
        </w:rPr>
        <w:tab/>
        <w:t xml:space="preserve">03052A000 </w:t>
      </w:r>
      <w:r w:rsidRPr="00EF1E2D">
        <w:rPr>
          <w:rFonts w:ascii="Times New Roman" w:hAnsi="Times New Roman" w:cs="Times New Roman"/>
          <w:b/>
          <w:sz w:val="24"/>
          <w:szCs w:val="24"/>
        </w:rPr>
        <w:tab/>
      </w:r>
      <w:r w:rsidRPr="00EF1E2D">
        <w:rPr>
          <w:rFonts w:ascii="Times New Roman" w:hAnsi="Times New Roman" w:cs="Times New Roman"/>
          <w:b/>
          <w:sz w:val="24"/>
          <w:szCs w:val="24"/>
        </w:rPr>
        <w:tab/>
      </w:r>
      <w:r w:rsidRPr="00EF1E2D">
        <w:rPr>
          <w:rFonts w:ascii="Times New Roman" w:hAnsi="Times New Roman" w:cs="Times New Roman"/>
          <w:b/>
          <w:sz w:val="24"/>
          <w:szCs w:val="24"/>
        </w:rPr>
        <w:tab/>
      </w:r>
      <w:r w:rsidRPr="00EF1E2D">
        <w:rPr>
          <w:rFonts w:ascii="Times New Roman" w:hAnsi="Times New Roman" w:cs="Times New Roman"/>
          <w:b/>
          <w:sz w:val="24"/>
          <w:szCs w:val="24"/>
        </w:rPr>
        <w:tab/>
      </w:r>
      <w:r w:rsidRPr="00EF1E2D">
        <w:rPr>
          <w:rFonts w:ascii="Times New Roman" w:hAnsi="Times New Roman" w:cs="Times New Roman"/>
          <w:b/>
          <w:sz w:val="24"/>
          <w:szCs w:val="24"/>
        </w:rPr>
        <w:tab/>
        <w:t>10, 11, 12</w:t>
      </w:r>
      <w:r w:rsidRPr="00EF1E2D">
        <w:rPr>
          <w:rFonts w:ascii="Times New Roman" w:hAnsi="Times New Roman" w:cs="Times New Roman"/>
          <w:b/>
          <w:sz w:val="24"/>
          <w:szCs w:val="24"/>
        </w:rPr>
        <w:tab/>
      </w:r>
      <w:r w:rsidRPr="00EF1E2D">
        <w:rPr>
          <w:rFonts w:ascii="Times New Roman" w:hAnsi="Times New Roman" w:cs="Times New Roman"/>
          <w:b/>
          <w:sz w:val="24"/>
          <w:szCs w:val="24"/>
        </w:rPr>
        <w:tab/>
      </w:r>
      <w:r w:rsidRPr="00EF1E2D">
        <w:rPr>
          <w:rFonts w:ascii="Times New Roman" w:hAnsi="Times New Roman" w:cs="Times New Roman"/>
          <w:b/>
          <w:sz w:val="24"/>
          <w:szCs w:val="24"/>
        </w:rPr>
        <w:tab/>
        <w:t>1 cr.</w:t>
      </w:r>
    </w:p>
    <w:p w:rsidR="006E2D62" w:rsidRPr="00EF1E2D" w:rsidRDefault="006E2D62" w:rsidP="006E2D62">
      <w:pPr>
        <w:tabs>
          <w:tab w:val="left" w:pos="0"/>
        </w:tabs>
        <w:suppressAutoHyphens/>
        <w:spacing w:after="0" w:line="240" w:lineRule="auto"/>
        <w:rPr>
          <w:rFonts w:ascii="Times New Roman" w:hAnsi="Times New Roman" w:cs="Times New Roman"/>
          <w:b/>
          <w:sz w:val="24"/>
          <w:szCs w:val="24"/>
        </w:rPr>
      </w:pPr>
      <w:r w:rsidRPr="00EF1E2D">
        <w:rPr>
          <w:rFonts w:ascii="Times New Roman" w:hAnsi="Times New Roman" w:cs="Times New Roman"/>
          <w:b/>
          <w:sz w:val="24"/>
          <w:szCs w:val="24"/>
        </w:rPr>
        <w:t>Prerequisite: Biology I</w:t>
      </w:r>
      <w:r>
        <w:rPr>
          <w:rFonts w:ascii="Times New Roman" w:hAnsi="Times New Roman" w:cs="Times New Roman"/>
          <w:b/>
          <w:sz w:val="24"/>
          <w:szCs w:val="24"/>
        </w:rPr>
        <w:t>, minimum grade of a C</w:t>
      </w:r>
    </w:p>
    <w:p w:rsidR="006E2D62" w:rsidRDefault="006E2D62" w:rsidP="006E2D62">
      <w:pPr>
        <w:tabs>
          <w:tab w:val="left" w:pos="0"/>
        </w:tabs>
        <w:suppressAutoHyphens/>
        <w:spacing w:after="0" w:line="240" w:lineRule="auto"/>
        <w:rPr>
          <w:rFonts w:ascii="Times New Roman" w:eastAsia="Times New Roman" w:hAnsi="Times New Roman" w:cs="Times New Roman"/>
          <w:color w:val="FF0000"/>
          <w:sz w:val="24"/>
          <w:szCs w:val="24"/>
        </w:rPr>
      </w:pPr>
      <w:r w:rsidRPr="00EF1E2D">
        <w:rPr>
          <w:rFonts w:ascii="Times New Roman" w:hAnsi="Times New Roman" w:cs="Times New Roman"/>
          <w:sz w:val="24"/>
          <w:szCs w:val="24"/>
        </w:rPr>
        <w:t>Usually taken after a compreh</w:t>
      </w:r>
      <w:r w:rsidR="001C3024">
        <w:rPr>
          <w:rFonts w:ascii="Times New Roman" w:hAnsi="Times New Roman" w:cs="Times New Roman"/>
          <w:sz w:val="24"/>
          <w:szCs w:val="24"/>
        </w:rPr>
        <w:t xml:space="preserve">ensive initial study of biology. </w:t>
      </w:r>
      <w:r w:rsidRPr="00EF1E2D">
        <w:rPr>
          <w:rFonts w:ascii="Times New Roman" w:hAnsi="Times New Roman" w:cs="Times New Roman"/>
          <w:sz w:val="24"/>
          <w:szCs w:val="24"/>
        </w:rPr>
        <w:t>Biology—Advanced Studies courses cover biological systems in more detail. Topics that may be explored include cell organization, function, and reproduction; energy transformation; human anatomy and physiology; and the evolution and adaptation of organisms.</w:t>
      </w:r>
      <w:r w:rsidRPr="00EF1E2D">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This is a lab science.</w:t>
      </w:r>
    </w:p>
    <w:p w:rsidR="006E2D62" w:rsidRPr="00E20900"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1C3024" w:rsidRPr="001C3024" w:rsidRDefault="001C3024" w:rsidP="006E2D62">
      <w:pPr>
        <w:tabs>
          <w:tab w:val="left" w:pos="0"/>
        </w:tabs>
        <w:suppressAutoHyphens/>
        <w:spacing w:after="0" w:line="240" w:lineRule="auto"/>
        <w:jc w:val="center"/>
        <w:rPr>
          <w:rFonts w:ascii="Times New Roman" w:eastAsia="Times New Roman" w:hAnsi="Times New Roman" w:cs="Times New Roman"/>
          <w:b/>
          <w:sz w:val="28"/>
          <w:szCs w:val="28"/>
          <w:u w:val="single"/>
        </w:rPr>
      </w:pPr>
    </w:p>
    <w:p w:rsidR="006E2D62" w:rsidRPr="001C3024" w:rsidRDefault="006E2D62" w:rsidP="006E2D62">
      <w:pPr>
        <w:tabs>
          <w:tab w:val="left" w:pos="0"/>
        </w:tabs>
        <w:suppressAutoHyphens/>
        <w:spacing w:after="0" w:line="240" w:lineRule="auto"/>
        <w:jc w:val="center"/>
        <w:rPr>
          <w:rFonts w:ascii="Times New Roman" w:eastAsia="Times New Roman" w:hAnsi="Times New Roman" w:cs="Times New Roman"/>
          <w:b/>
          <w:sz w:val="28"/>
          <w:szCs w:val="28"/>
        </w:rPr>
      </w:pPr>
      <w:r w:rsidRPr="001C3024">
        <w:rPr>
          <w:rFonts w:ascii="Times New Roman" w:eastAsia="Times New Roman" w:hAnsi="Times New Roman" w:cs="Times New Roman"/>
          <w:b/>
          <w:sz w:val="28"/>
          <w:szCs w:val="28"/>
        </w:rPr>
        <w:t>SOCIAL SCIENCES</w:t>
      </w:r>
    </w:p>
    <w:p w:rsidR="006E2D62" w:rsidRPr="005B30D4" w:rsidRDefault="006E2D62" w:rsidP="006E2D62">
      <w:pPr>
        <w:tabs>
          <w:tab w:val="left" w:pos="0"/>
        </w:tabs>
        <w:suppressAutoHyphens/>
        <w:spacing w:after="0" w:line="240" w:lineRule="auto"/>
        <w:jc w:val="center"/>
        <w:rPr>
          <w:rFonts w:ascii="Times New Roman" w:eastAsia="Times New Roman" w:hAnsi="Times New Roman" w:cs="Times New Roman"/>
          <w:b/>
          <w:sz w:val="24"/>
          <w:szCs w:val="24"/>
        </w:rPr>
      </w:pPr>
    </w:p>
    <w:p w:rsidR="00370320" w:rsidRDefault="00370320" w:rsidP="00370320">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WORLD HISTORY</w:t>
      </w:r>
      <w:r>
        <w:rPr>
          <w:rFonts w:ascii="Times New Roman" w:eastAsia="Times New Roman" w:hAnsi="Times New Roman" w:cs="Times New Roman"/>
          <w:sz w:val="24"/>
          <w:szCs w:val="24"/>
        </w:rPr>
        <w:t xml:space="preserve">  </w:t>
      </w:r>
    </w:p>
    <w:p w:rsidR="00370320" w:rsidRPr="00321A8F" w:rsidRDefault="00370320" w:rsidP="00370320">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401</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 xml:space="preserve">04051A000 </w:t>
      </w:r>
      <w:r w:rsidRPr="00321A8F">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9, 10, 11, 12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 cr.</w:t>
      </w:r>
    </w:p>
    <w:p w:rsidR="00370320" w:rsidRPr="00470989" w:rsidRDefault="00370320" w:rsidP="00370320">
      <w:pPr>
        <w:tabs>
          <w:tab w:val="left" w:pos="0"/>
        </w:tabs>
        <w:suppressAutoHyphens/>
        <w:spacing w:after="0" w:line="240" w:lineRule="auto"/>
        <w:rPr>
          <w:rFonts w:ascii="Times New Roman" w:eastAsia="Times New Roman" w:hAnsi="Times New Roman" w:cs="Times New Roman"/>
          <w:b/>
          <w:sz w:val="24"/>
          <w:szCs w:val="24"/>
        </w:rPr>
      </w:pPr>
      <w:r w:rsidRPr="00321A8F">
        <w:rPr>
          <w:rFonts w:ascii="Times New Roman" w:eastAsia="Times New Roman" w:hAnsi="Times New Roman" w:cs="Times New Roman"/>
          <w:sz w:val="24"/>
          <w:szCs w:val="24"/>
        </w:rPr>
        <w:t xml:space="preserve">This course provides students with an overview of the history of human society from early civilization to the contemporary period, examining political, economic, social, religious, military, scientific, and cultural developments. </w:t>
      </w:r>
      <w:r w:rsidRPr="00470989">
        <w:rPr>
          <w:rFonts w:ascii="Times New Roman" w:eastAsia="Times New Roman" w:hAnsi="Times New Roman" w:cs="Times New Roman"/>
          <w:b/>
          <w:sz w:val="24"/>
          <w:szCs w:val="24"/>
        </w:rPr>
        <w:t>Required</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AMERICAN </w:t>
      </w:r>
      <w:r w:rsidRPr="00321A8F">
        <w:rPr>
          <w:rFonts w:ascii="Times New Roman" w:eastAsia="Times New Roman" w:hAnsi="Times New Roman" w:cs="Times New Roman"/>
          <w:b/>
          <w:sz w:val="24"/>
          <w:szCs w:val="24"/>
          <w:u w:val="single"/>
        </w:rPr>
        <w:t>HISTORY</w:t>
      </w:r>
      <w:r w:rsidRPr="00321A8F">
        <w:rPr>
          <w:rFonts w:ascii="Times New Roman" w:eastAsia="Times New Roman" w:hAnsi="Times New Roman" w:cs="Times New Roman"/>
          <w:sz w:val="24"/>
          <w:szCs w:val="24"/>
        </w:rPr>
        <w:t xml:space="preserve">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402</w:t>
      </w:r>
      <w:r w:rsidRPr="00766721">
        <w:rPr>
          <w:rFonts w:ascii="Times New Roman" w:eastAsia="Times New Roman" w:hAnsi="Times New Roman" w:cs="Times New Roman"/>
          <w:b/>
          <w:bCs/>
          <w:sz w:val="24"/>
          <w:szCs w:val="24"/>
        </w:rPr>
        <w:t xml:space="preserve"> </w:t>
      </w:r>
      <w:r w:rsidRPr="00321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 xml:space="preserve">04101A000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9, 10, 11, 12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ab/>
        <w:t xml:space="preserve">1 cr. </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U.S. History—Comprehensive courses provide students with an overview of the history of the </w:t>
      </w:r>
      <w:smartTag w:uri="urn:schemas-microsoft-com:office:smarttags" w:element="country-region">
        <w:smartTag w:uri="urn:schemas-microsoft-com:office:smarttags" w:element="place">
          <w:r w:rsidRPr="00321A8F">
            <w:rPr>
              <w:rFonts w:ascii="Times New Roman" w:eastAsia="Times New Roman" w:hAnsi="Times New Roman" w:cs="Times New Roman"/>
              <w:sz w:val="24"/>
              <w:szCs w:val="24"/>
            </w:rPr>
            <w:t>United States</w:t>
          </w:r>
        </w:smartTag>
      </w:smartTag>
      <w:r w:rsidRPr="00321A8F">
        <w:rPr>
          <w:rFonts w:ascii="Times New Roman" w:eastAsia="Times New Roman" w:hAnsi="Times New Roman" w:cs="Times New Roman"/>
          <w:sz w:val="24"/>
          <w:szCs w:val="24"/>
        </w:rPr>
        <w:t xml:space="preserve">, examining time periods from discovery or colonialism through World War II or after. These courses typically include a historical overview of political, military, scientific, and social developments. Course content may include a history of the North American peoples before European settlement.  </w:t>
      </w:r>
      <w:r w:rsidRPr="00766721">
        <w:rPr>
          <w:rFonts w:ascii="Times New Roman" w:eastAsia="Times New Roman" w:hAnsi="Times New Roman" w:cs="Times New Roman"/>
          <w:b/>
          <w:bCs/>
          <w:sz w:val="24"/>
          <w:szCs w:val="24"/>
        </w:rPr>
        <w:t>Required</w:t>
      </w:r>
    </w:p>
    <w:p w:rsidR="006E2D62" w:rsidRPr="00321A8F" w:rsidRDefault="006E2D62" w:rsidP="006E2D62">
      <w:pPr>
        <w:tabs>
          <w:tab w:val="left" w:pos="0"/>
        </w:tabs>
        <w:suppressAutoHyphens/>
        <w:spacing w:after="0" w:line="240" w:lineRule="auto"/>
        <w:rPr>
          <w:rFonts w:ascii="Times New Roman" w:eastAsia="Times New Roman" w:hAnsi="Times New Roman" w:cs="Times New Roman"/>
          <w:sz w:val="24"/>
          <w:szCs w:val="24"/>
          <w:u w:val="single"/>
        </w:rPr>
      </w:pPr>
    </w:p>
    <w:p w:rsidR="00370320" w:rsidRPr="00FC50E5" w:rsidRDefault="00E37DF2" w:rsidP="00370320">
      <w:pPr>
        <w:tabs>
          <w:tab w:val="left" w:pos="0"/>
        </w:tabs>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U.S. GOVERNMENT (CIVICS</w:t>
      </w:r>
      <w:r w:rsidR="00370320" w:rsidRPr="00FC50E5">
        <w:rPr>
          <w:rFonts w:ascii="Times New Roman" w:eastAsia="Times New Roman" w:hAnsi="Times New Roman" w:cs="Times New Roman"/>
          <w:b/>
          <w:sz w:val="24"/>
          <w:szCs w:val="24"/>
          <w:u w:val="single"/>
        </w:rPr>
        <w:t xml:space="preserve">)  </w:t>
      </w:r>
    </w:p>
    <w:p w:rsidR="00370320" w:rsidRPr="00321A8F" w:rsidRDefault="00370320" w:rsidP="00370320">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406</w:t>
      </w:r>
      <w:r w:rsidRPr="00766721">
        <w:rPr>
          <w:rFonts w:ascii="Times New Roman" w:eastAsia="Times New Roman" w:hAnsi="Times New Roman" w:cs="Times New Roman"/>
          <w:b/>
          <w:bCs/>
          <w:sz w:val="24"/>
          <w:szCs w:val="24"/>
        </w:rPr>
        <w:t xml:space="preserve"> </w:t>
      </w:r>
      <w:r w:rsidRPr="00321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21A8F">
        <w:rPr>
          <w:rFonts w:ascii="Times New Roman" w:eastAsia="Times New Roman" w:hAnsi="Times New Roman" w:cs="Times New Roman"/>
          <w:b/>
          <w:bCs/>
          <w:sz w:val="24"/>
          <w:szCs w:val="24"/>
        </w:rPr>
        <w:t xml:space="preserve">04151A000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11, 12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.5 cr. </w:t>
      </w:r>
    </w:p>
    <w:p w:rsidR="00370320" w:rsidRPr="00321A8F" w:rsidRDefault="00370320" w:rsidP="00370320">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U.S. Government—Comprehensive courses provide an overview of the structure and functions of the U.S. government and political institutions and examine constitutional principles, the concepts of rights and responsibilities, the role of political parties and interest groups, and the </w:t>
      </w:r>
      <w:r w:rsidRPr="00321A8F">
        <w:rPr>
          <w:rFonts w:ascii="Times New Roman" w:eastAsia="Times New Roman" w:hAnsi="Times New Roman" w:cs="Times New Roman"/>
          <w:sz w:val="24"/>
          <w:szCs w:val="24"/>
        </w:rPr>
        <w:lastRenderedPageBreak/>
        <w:t xml:space="preserve">importance of civic participation in the democratic process. These courses may examine the structure and function of state and local governments and may cover certain economic and legal topics. The state mandated U.S. </w:t>
      </w:r>
      <w:r>
        <w:rPr>
          <w:rFonts w:ascii="Times New Roman" w:eastAsia="Times New Roman" w:hAnsi="Times New Roman" w:cs="Times New Roman"/>
          <w:sz w:val="24"/>
          <w:szCs w:val="24"/>
        </w:rPr>
        <w:t xml:space="preserve">and state </w:t>
      </w:r>
      <w:r w:rsidRPr="00321A8F">
        <w:rPr>
          <w:rFonts w:ascii="Times New Roman" w:eastAsia="Times New Roman" w:hAnsi="Times New Roman" w:cs="Times New Roman"/>
          <w:sz w:val="24"/>
          <w:szCs w:val="24"/>
        </w:rPr>
        <w:t>Constitution test</w:t>
      </w:r>
      <w:r>
        <w:rPr>
          <w:rFonts w:ascii="Times New Roman" w:eastAsia="Times New Roman" w:hAnsi="Times New Roman" w:cs="Times New Roman"/>
          <w:sz w:val="24"/>
          <w:szCs w:val="24"/>
        </w:rPr>
        <w:t>s</w:t>
      </w:r>
      <w:r w:rsidRPr="00321A8F">
        <w:rPr>
          <w:rFonts w:ascii="Times New Roman" w:eastAsia="Times New Roman" w:hAnsi="Times New Roman" w:cs="Times New Roman"/>
          <w:sz w:val="24"/>
          <w:szCs w:val="24"/>
        </w:rPr>
        <w:t xml:space="preserve"> must be passed in this class. </w:t>
      </w:r>
      <w:r>
        <w:rPr>
          <w:rFonts w:ascii="Times New Roman" w:eastAsia="Times New Roman" w:hAnsi="Times New Roman" w:cs="Times New Roman"/>
          <w:sz w:val="24"/>
          <w:szCs w:val="24"/>
        </w:rPr>
        <w:t xml:space="preserve"> </w:t>
      </w:r>
      <w:r w:rsidRPr="00766721">
        <w:rPr>
          <w:rFonts w:ascii="Times New Roman" w:eastAsia="Times New Roman" w:hAnsi="Times New Roman" w:cs="Times New Roman"/>
          <w:b/>
          <w:bCs/>
          <w:sz w:val="24"/>
          <w:szCs w:val="24"/>
        </w:rPr>
        <w:t xml:space="preserve">Required </w:t>
      </w:r>
    </w:p>
    <w:p w:rsidR="00370320" w:rsidRDefault="00370320" w:rsidP="006E2D62">
      <w:pPr>
        <w:tabs>
          <w:tab w:val="left" w:pos="0"/>
        </w:tabs>
        <w:suppressAutoHyphens/>
        <w:spacing w:after="0" w:line="240" w:lineRule="auto"/>
        <w:rPr>
          <w:rFonts w:ascii="Times New Roman" w:eastAsia="Times New Roman" w:hAnsi="Times New Roman" w:cs="Times New Roman"/>
          <w:b/>
          <w:sz w:val="24"/>
          <w:szCs w:val="24"/>
          <w:u w:val="single"/>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fldChar w:fldCharType="begin"/>
      </w:r>
      <w:r w:rsidRPr="00321A8F">
        <w:rPr>
          <w:rFonts w:ascii="Times New Roman" w:eastAsia="Times New Roman" w:hAnsi="Times New Roman" w:cs="Times New Roman"/>
          <w:b/>
          <w:sz w:val="24"/>
          <w:szCs w:val="24"/>
          <w:u w:val="single"/>
        </w:rPr>
        <w:instrText xml:space="preserve">PRIVATE </w:instrText>
      </w:r>
      <w:r w:rsidRPr="00321A8F">
        <w:rPr>
          <w:rFonts w:ascii="Times New Roman" w:eastAsia="Times New Roman" w:hAnsi="Times New Roman" w:cs="Times New Roman"/>
          <w:b/>
          <w:sz w:val="24"/>
          <w:szCs w:val="24"/>
          <w:u w:val="single"/>
        </w:rPr>
        <w:fldChar w:fldCharType="end"/>
      </w:r>
      <w:r w:rsidRPr="00321A8F">
        <w:rPr>
          <w:rFonts w:ascii="Times New Roman" w:eastAsia="Times New Roman" w:hAnsi="Times New Roman" w:cs="Times New Roman"/>
          <w:b/>
          <w:sz w:val="24"/>
          <w:szCs w:val="24"/>
          <w:u w:val="single"/>
        </w:rPr>
        <w:t>PSYCHOLOGY</w:t>
      </w:r>
      <w:r w:rsidR="00AB0B6B">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p>
    <w:p w:rsidR="006E2D62" w:rsidRDefault="00370320"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405</w:t>
      </w:r>
      <w:r w:rsidR="006E2D62">
        <w:rPr>
          <w:rFonts w:ascii="Times New Roman" w:eastAsia="Times New Roman" w:hAnsi="Times New Roman" w:cs="Times New Roman"/>
          <w:b/>
          <w:bCs/>
          <w:sz w:val="24"/>
          <w:szCs w:val="24"/>
        </w:rPr>
        <w:t xml:space="preserve"> </w:t>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sz w:val="24"/>
          <w:szCs w:val="24"/>
        </w:rPr>
        <w:fldChar w:fldCharType="begin"/>
      </w:r>
      <w:r w:rsidR="006E2D62" w:rsidRPr="00321A8F">
        <w:rPr>
          <w:rFonts w:ascii="Times New Roman" w:eastAsia="Times New Roman" w:hAnsi="Times New Roman" w:cs="Times New Roman"/>
          <w:sz w:val="24"/>
          <w:szCs w:val="24"/>
          <w:u w:val="single"/>
        </w:rPr>
        <w:instrText>tc  \l 1 "INTRODUCTION TO PSYCHOLOGY</w:instrText>
      </w:r>
      <w:r w:rsidR="006E2D62" w:rsidRPr="00321A8F">
        <w:rPr>
          <w:rFonts w:ascii="Times New Roman" w:eastAsia="Times New Roman" w:hAnsi="Times New Roman" w:cs="Times New Roman"/>
          <w:sz w:val="24"/>
          <w:szCs w:val="24"/>
        </w:rPr>
        <w:instrText xml:space="preserve">  (4250) 11-12</w:instrText>
      </w:r>
      <w:r w:rsidR="006E2D62" w:rsidRPr="00321A8F">
        <w:rPr>
          <w:rFonts w:ascii="Times New Roman" w:eastAsia="Times New Roman" w:hAnsi="Times New Roman" w:cs="Times New Roman"/>
          <w:sz w:val="24"/>
          <w:szCs w:val="24"/>
          <w:u w:val="single"/>
        </w:rPr>
        <w:instrText>"</w:instrText>
      </w:r>
      <w:r w:rsidR="006E2D62" w:rsidRPr="00321A8F">
        <w:rPr>
          <w:rFonts w:ascii="Times New Roman" w:eastAsia="Times New Roman" w:hAnsi="Times New Roman" w:cs="Times New Roman"/>
          <w:sz w:val="24"/>
          <w:szCs w:val="24"/>
        </w:rPr>
        <w:fldChar w:fldCharType="end"/>
      </w:r>
      <w:r w:rsidR="006E2D62" w:rsidRPr="00321A8F">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04254A000</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.5 cr. </w:t>
      </w:r>
      <w:r w:rsidR="006E2D62" w:rsidRPr="00321A8F">
        <w:rPr>
          <w:rFonts w:ascii="Times New Roman" w:eastAsia="Times New Roman" w:hAnsi="Times New Roman" w:cs="Times New Roman"/>
          <w:b/>
          <w:bCs/>
          <w:sz w:val="24"/>
          <w:szCs w:val="24"/>
        </w:rPr>
        <w:t xml:space="preserve"> </w:t>
      </w:r>
      <w:r w:rsidR="006E2D62" w:rsidRPr="00321A8F">
        <w:rPr>
          <w:rFonts w:ascii="Times New Roman" w:eastAsia="Times New Roman" w:hAnsi="Times New Roman" w:cs="Times New Roman"/>
          <w:sz w:val="24"/>
          <w:szCs w:val="24"/>
        </w:rPr>
        <w:t xml:space="preserve">                                                                                             </w:t>
      </w:r>
    </w:p>
    <w:p w:rsidR="006E2D62" w:rsidRPr="00220FE7"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220FE7">
        <w:rPr>
          <w:rFonts w:ascii="Times New Roman" w:hAnsi="Times New Roman" w:cs="Times New Roman"/>
          <w:sz w:val="24"/>
          <w:szCs w:val="24"/>
        </w:rPr>
        <w:t xml:space="preserve">Psychology courses introduce students to the study of individual human behavior. Course content typically includes (but is not limited to) an overview of the field of psychology, topics in </w:t>
      </w:r>
      <w:r>
        <w:rPr>
          <w:rFonts w:ascii="Times New Roman" w:hAnsi="Times New Roman" w:cs="Times New Roman"/>
          <w:sz w:val="24"/>
          <w:szCs w:val="24"/>
        </w:rPr>
        <w:t xml:space="preserve">theories, </w:t>
      </w:r>
      <w:r w:rsidRPr="00220FE7">
        <w:rPr>
          <w:rFonts w:ascii="Times New Roman" w:hAnsi="Times New Roman" w:cs="Times New Roman"/>
          <w:sz w:val="24"/>
          <w:szCs w:val="24"/>
        </w:rPr>
        <w:t>human growth and development, personality and behavior, and abnormal psychology.</w:t>
      </w:r>
      <w:r w:rsidRPr="00220FE7">
        <w:rPr>
          <w:rFonts w:ascii="Times New Roman" w:eastAsia="Times New Roman" w:hAnsi="Times New Roman" w:cs="Times New Roman"/>
          <w:sz w:val="24"/>
          <w:szCs w:val="24"/>
        </w:rPr>
        <w:t xml:space="preserve">                                                                                                                               </w:t>
      </w: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p>
    <w:p w:rsidR="006E2D62"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fldChar w:fldCharType="begin"/>
      </w:r>
      <w:r w:rsidRPr="00321A8F">
        <w:rPr>
          <w:rFonts w:ascii="Times New Roman" w:eastAsia="Times New Roman" w:hAnsi="Times New Roman" w:cs="Times New Roman"/>
          <w:sz w:val="24"/>
          <w:szCs w:val="24"/>
        </w:rPr>
        <w:instrText>tc  \l 2 "Introduction to Psychology will meet for two semesters. Within this course, students will achieve a greater understanding of the human mind, motives of behavior, as well as goals for the betterment of society. This course involves class discussion, research, experiments, and hands-on projects (1 credit)"</w:instrText>
      </w:r>
      <w:r w:rsidRPr="00321A8F">
        <w:rPr>
          <w:rFonts w:ascii="Times New Roman" w:eastAsia="Times New Roman" w:hAnsi="Times New Roman" w:cs="Times New Roman"/>
          <w:sz w:val="24"/>
          <w:szCs w:val="24"/>
        </w:rPr>
        <w:fldChar w:fldCharType="end"/>
      </w:r>
      <w:r w:rsidRPr="00321A8F">
        <w:rPr>
          <w:rFonts w:ascii="Times New Roman" w:eastAsia="Times New Roman" w:hAnsi="Times New Roman" w:cs="Times New Roman"/>
          <w:b/>
          <w:sz w:val="24"/>
          <w:szCs w:val="24"/>
          <w:u w:val="single"/>
        </w:rPr>
        <w:fldChar w:fldCharType="begin"/>
      </w:r>
      <w:r w:rsidRPr="00321A8F">
        <w:rPr>
          <w:rFonts w:ascii="Times New Roman" w:eastAsia="Times New Roman" w:hAnsi="Times New Roman" w:cs="Times New Roman"/>
          <w:b/>
          <w:sz w:val="24"/>
          <w:szCs w:val="24"/>
          <w:u w:val="single"/>
        </w:rPr>
        <w:instrText xml:space="preserve">PRIVATE </w:instrText>
      </w:r>
      <w:r w:rsidRPr="00321A8F">
        <w:rPr>
          <w:rFonts w:ascii="Times New Roman" w:eastAsia="Times New Roman" w:hAnsi="Times New Roman" w:cs="Times New Roman"/>
          <w:b/>
          <w:sz w:val="24"/>
          <w:szCs w:val="24"/>
          <w:u w:val="single"/>
        </w:rPr>
        <w:fldChar w:fldCharType="end"/>
      </w:r>
      <w:r w:rsidRPr="00321A8F">
        <w:rPr>
          <w:rFonts w:ascii="Times New Roman" w:eastAsia="Times New Roman" w:hAnsi="Times New Roman" w:cs="Times New Roman"/>
          <w:b/>
          <w:sz w:val="24"/>
          <w:szCs w:val="24"/>
          <w:u w:val="single"/>
        </w:rPr>
        <w:t>SOCIOLOGY</w:t>
      </w:r>
      <w:r w:rsidR="00AB0B6B">
        <w:rPr>
          <w:rFonts w:ascii="Times New Roman" w:eastAsia="Times New Roman" w:hAnsi="Times New Roman" w:cs="Times New Roman"/>
          <w:b/>
          <w:sz w:val="24"/>
          <w:szCs w:val="24"/>
          <w:u w:val="single"/>
        </w:rPr>
        <w:t>**</w:t>
      </w:r>
      <w:r w:rsidRPr="00321A8F">
        <w:rPr>
          <w:rFonts w:ascii="Times New Roman" w:eastAsia="Times New Roman" w:hAnsi="Times New Roman" w:cs="Times New Roman"/>
          <w:sz w:val="24"/>
          <w:szCs w:val="24"/>
        </w:rPr>
        <w:t xml:space="preserve"> </w:t>
      </w:r>
    </w:p>
    <w:p w:rsidR="006E2D62" w:rsidRPr="00321A8F" w:rsidRDefault="00370320"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404</w:t>
      </w:r>
      <w:r w:rsidR="006E2D62">
        <w:rPr>
          <w:rFonts w:ascii="Times New Roman" w:eastAsia="Times New Roman" w:hAnsi="Times New Roman" w:cs="Times New Roman"/>
          <w:sz w:val="24"/>
          <w:szCs w:val="24"/>
        </w:rPr>
        <w:t xml:space="preserve">     </w:t>
      </w:r>
      <w:r w:rsidR="006E2D62" w:rsidRPr="00321A8F">
        <w:rPr>
          <w:rFonts w:ascii="Times New Roman" w:eastAsia="Times New Roman" w:hAnsi="Times New Roman" w:cs="Times New Roman"/>
          <w:b/>
          <w:bCs/>
          <w:sz w:val="24"/>
          <w:szCs w:val="24"/>
        </w:rPr>
        <w:t xml:space="preserve">04258A000 </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10, 11, 12</w:t>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r>
      <w:r w:rsidR="006E2D62">
        <w:rPr>
          <w:rFonts w:ascii="Times New Roman" w:eastAsia="Times New Roman" w:hAnsi="Times New Roman" w:cs="Times New Roman"/>
          <w:b/>
          <w:bCs/>
          <w:sz w:val="24"/>
          <w:szCs w:val="24"/>
        </w:rPr>
        <w:tab/>
        <w:t xml:space="preserve">.5 cr. </w:t>
      </w:r>
    </w:p>
    <w:p w:rsidR="00370320" w:rsidRDefault="006E2D62" w:rsidP="006E2D62">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 xml:space="preserve">Sociology courses introduce students to the study of human behavior in society. These courses provide an overview of sociology, generally including (but not limited to) topics such as social institutions and norms, socialization and social change, and the relationships among individuals and groups in society. </w:t>
      </w:r>
      <w:r w:rsidRPr="00321A8F">
        <w:rPr>
          <w:rFonts w:ascii="Times New Roman" w:eastAsia="Times New Roman" w:hAnsi="Times New Roman" w:cs="Times New Roman"/>
          <w:sz w:val="24"/>
          <w:szCs w:val="24"/>
        </w:rPr>
        <w:fldChar w:fldCharType="begin"/>
      </w:r>
      <w:r w:rsidRPr="00321A8F">
        <w:rPr>
          <w:rFonts w:ascii="Times New Roman" w:eastAsia="Times New Roman" w:hAnsi="Times New Roman" w:cs="Times New Roman"/>
          <w:sz w:val="24"/>
          <w:szCs w:val="24"/>
        </w:rPr>
        <w:instrText xml:space="preserve">PRIVATE </w:instrText>
      </w:r>
      <w:r w:rsidRPr="00321A8F">
        <w:rPr>
          <w:rFonts w:ascii="Times New Roman" w:eastAsia="Times New Roman" w:hAnsi="Times New Roman" w:cs="Times New Roman"/>
          <w:sz w:val="24"/>
          <w:szCs w:val="24"/>
        </w:rPr>
        <w:fldChar w:fldCharType="end"/>
      </w:r>
      <w:r w:rsidRPr="00321A8F">
        <w:rPr>
          <w:rFonts w:ascii="Times New Roman" w:eastAsia="Times New Roman" w:hAnsi="Times New Roman" w:cs="Times New Roman"/>
          <w:sz w:val="24"/>
          <w:szCs w:val="24"/>
        </w:rPr>
        <w:t xml:space="preserve"> </w:t>
      </w:r>
    </w:p>
    <w:p w:rsidR="00AB0B6B" w:rsidRDefault="00AB0B6B" w:rsidP="00370320">
      <w:pPr>
        <w:tabs>
          <w:tab w:val="left" w:pos="0"/>
        </w:tabs>
        <w:suppressAutoHyphens/>
        <w:spacing w:after="0" w:line="240" w:lineRule="auto"/>
        <w:rPr>
          <w:rFonts w:ascii="Times New Roman" w:eastAsia="Times New Roman" w:hAnsi="Times New Roman" w:cs="Times New Roman"/>
          <w:b/>
          <w:sz w:val="24"/>
          <w:szCs w:val="24"/>
          <w:u w:val="single"/>
        </w:rPr>
      </w:pPr>
    </w:p>
    <w:p w:rsidR="00370320" w:rsidRDefault="00370320" w:rsidP="00370320">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b/>
          <w:sz w:val="24"/>
          <w:szCs w:val="24"/>
          <w:u w:val="single"/>
        </w:rPr>
        <w:t>WORLD GEOGRAPHY</w:t>
      </w:r>
      <w:r w:rsidR="00AB0B6B">
        <w:rPr>
          <w:rFonts w:ascii="Times New Roman" w:eastAsia="Times New Roman" w:hAnsi="Times New Roman" w:cs="Times New Roman"/>
          <w:b/>
          <w:sz w:val="24"/>
          <w:szCs w:val="24"/>
          <w:u w:val="single"/>
        </w:rPr>
        <w:t>**</w:t>
      </w:r>
      <w:r w:rsidRPr="00321A8F">
        <w:rPr>
          <w:rFonts w:ascii="Times New Roman" w:eastAsia="Times New Roman" w:hAnsi="Times New Roman" w:cs="Times New Roman"/>
          <w:sz w:val="24"/>
          <w:szCs w:val="24"/>
        </w:rPr>
        <w:t xml:space="preserve">   </w:t>
      </w:r>
    </w:p>
    <w:p w:rsidR="00370320" w:rsidRPr="00470F42" w:rsidRDefault="00370320" w:rsidP="00370320">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403</w:t>
      </w:r>
      <w:r w:rsidRPr="00470F42">
        <w:rPr>
          <w:rFonts w:ascii="Times New Roman" w:eastAsia="Times New Roman" w:hAnsi="Times New Roman" w:cs="Times New Roman"/>
          <w:b/>
          <w:sz w:val="24"/>
          <w:szCs w:val="24"/>
        </w:rPr>
        <w:t xml:space="preserve">     </w:t>
      </w:r>
      <w:r w:rsidRPr="00470F42">
        <w:rPr>
          <w:rFonts w:ascii="Times New Roman" w:eastAsia="Times New Roman" w:hAnsi="Times New Roman" w:cs="Times New Roman"/>
          <w:b/>
          <w:bCs/>
          <w:sz w:val="24"/>
          <w:szCs w:val="24"/>
        </w:rPr>
        <w:t xml:space="preserve">04001A000 </w:t>
      </w:r>
      <w:r w:rsidRPr="00470F42">
        <w:rPr>
          <w:rFonts w:ascii="Times New Roman" w:eastAsia="Times New Roman" w:hAnsi="Times New Roman" w:cs="Times New Roman"/>
          <w:b/>
          <w:bCs/>
          <w:sz w:val="24"/>
          <w:szCs w:val="24"/>
        </w:rPr>
        <w:tab/>
      </w:r>
      <w:r w:rsidRPr="00470F42">
        <w:rPr>
          <w:rFonts w:ascii="Times New Roman" w:eastAsia="Times New Roman" w:hAnsi="Times New Roman" w:cs="Times New Roman"/>
          <w:b/>
          <w:bCs/>
          <w:sz w:val="24"/>
          <w:szCs w:val="24"/>
        </w:rPr>
        <w:tab/>
      </w:r>
      <w:r w:rsidRPr="00470F42">
        <w:rPr>
          <w:rFonts w:ascii="Times New Roman" w:eastAsia="Times New Roman" w:hAnsi="Times New Roman" w:cs="Times New Roman"/>
          <w:b/>
          <w:bCs/>
          <w:sz w:val="24"/>
          <w:szCs w:val="24"/>
        </w:rPr>
        <w:tab/>
      </w:r>
      <w:r w:rsidRPr="00470F42">
        <w:rPr>
          <w:rFonts w:ascii="Times New Roman" w:eastAsia="Times New Roman" w:hAnsi="Times New Roman" w:cs="Times New Roman"/>
          <w:b/>
          <w:bCs/>
          <w:sz w:val="24"/>
          <w:szCs w:val="24"/>
        </w:rPr>
        <w:tab/>
      </w:r>
      <w:r w:rsidRPr="00470F42">
        <w:rPr>
          <w:rFonts w:ascii="Times New Roman" w:eastAsia="Times New Roman" w:hAnsi="Times New Roman" w:cs="Times New Roman"/>
          <w:b/>
          <w:bCs/>
          <w:sz w:val="24"/>
          <w:szCs w:val="24"/>
        </w:rPr>
        <w:tab/>
        <w:t>9, 10, 11, 12</w:t>
      </w:r>
      <w:r w:rsidRPr="00470F4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.5</w:t>
      </w:r>
      <w:r w:rsidRPr="00470F42">
        <w:rPr>
          <w:rFonts w:ascii="Times New Roman" w:eastAsia="Times New Roman" w:hAnsi="Times New Roman" w:cs="Times New Roman"/>
          <w:b/>
          <w:bCs/>
          <w:sz w:val="24"/>
          <w:szCs w:val="24"/>
        </w:rPr>
        <w:t xml:space="preserve"> cr.</w:t>
      </w:r>
    </w:p>
    <w:p w:rsidR="00370320" w:rsidRPr="00321A8F" w:rsidRDefault="00370320" w:rsidP="00370320">
      <w:pPr>
        <w:tabs>
          <w:tab w:val="left" w:pos="0"/>
        </w:tabs>
        <w:suppressAutoHyphens/>
        <w:spacing w:after="0" w:line="240" w:lineRule="auto"/>
        <w:rPr>
          <w:rFonts w:ascii="Times New Roman" w:eastAsia="Times New Roman" w:hAnsi="Times New Roman" w:cs="Times New Roman"/>
          <w:sz w:val="24"/>
          <w:szCs w:val="24"/>
        </w:rPr>
      </w:pPr>
      <w:r w:rsidRPr="00321A8F">
        <w:rPr>
          <w:rFonts w:ascii="Times New Roman" w:eastAsia="Times New Roman" w:hAnsi="Times New Roman" w:cs="Times New Roman"/>
          <w:sz w:val="24"/>
          <w:szCs w:val="24"/>
        </w:rPr>
        <w:t>World Geography courses provide students with an overview of world geography, but may vary widely in the topics they cover. Topics typically include the physical environment; the political landscape; the relationship between people and the land; economic</w:t>
      </w:r>
      <w:r>
        <w:rPr>
          <w:rFonts w:ascii="Times New Roman" w:eastAsia="Times New Roman" w:hAnsi="Times New Roman" w:cs="Times New Roman"/>
          <w:sz w:val="24"/>
          <w:szCs w:val="24"/>
        </w:rPr>
        <w:t xml:space="preserve"> production and development;</w:t>
      </w:r>
      <w:r w:rsidRPr="00321A8F">
        <w:rPr>
          <w:rFonts w:ascii="Times New Roman" w:eastAsia="Times New Roman" w:hAnsi="Times New Roman" w:cs="Times New Roman"/>
          <w:sz w:val="24"/>
          <w:szCs w:val="24"/>
        </w:rPr>
        <w:t xml:space="preserve"> the movem</w:t>
      </w:r>
      <w:r>
        <w:rPr>
          <w:rFonts w:ascii="Times New Roman" w:eastAsia="Times New Roman" w:hAnsi="Times New Roman" w:cs="Times New Roman"/>
          <w:sz w:val="24"/>
          <w:szCs w:val="24"/>
        </w:rPr>
        <w:t>ent of people, goods, and ideas; and Socio-cultural environments of various areas of the world.</w:t>
      </w:r>
    </w:p>
    <w:p w:rsidR="00370320" w:rsidRDefault="00370320" w:rsidP="006E2D62">
      <w:pPr>
        <w:tabs>
          <w:tab w:val="left" w:pos="0"/>
        </w:tabs>
        <w:suppressAutoHyphens/>
        <w:spacing w:after="0" w:line="240" w:lineRule="auto"/>
        <w:rPr>
          <w:rFonts w:ascii="Times New Roman" w:eastAsia="Times New Roman" w:hAnsi="Times New Roman" w:cs="Times New Roman"/>
          <w:sz w:val="24"/>
          <w:szCs w:val="24"/>
        </w:rPr>
      </w:pPr>
    </w:p>
    <w:p w:rsidR="00BF2891" w:rsidRPr="00BF2891" w:rsidRDefault="00BF2891" w:rsidP="006E2D62">
      <w:pPr>
        <w:tabs>
          <w:tab w:val="left" w:pos="0"/>
        </w:tabs>
        <w:suppressAutoHyphens/>
        <w:spacing w:after="0" w:line="240" w:lineRule="auto"/>
        <w:rPr>
          <w:rFonts w:ascii="Times New Roman" w:eastAsia="Times New Roman" w:hAnsi="Times New Roman" w:cs="Times New Roman"/>
          <w:b/>
          <w:sz w:val="24"/>
          <w:szCs w:val="24"/>
        </w:rPr>
      </w:pPr>
      <w:r w:rsidRPr="00BF2891">
        <w:rPr>
          <w:rFonts w:ascii="Times New Roman" w:eastAsia="Times New Roman" w:hAnsi="Times New Roman" w:cs="Times New Roman"/>
          <w:b/>
          <w:sz w:val="24"/>
          <w:szCs w:val="24"/>
        </w:rPr>
        <w:t>**Psychology, Sociology and Geography are offered on a 3 year rotation.**</w:t>
      </w:r>
    </w:p>
    <w:p w:rsidR="00BF2891" w:rsidRDefault="00BF2891"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Psychology/Sociology</w:t>
      </w:r>
    </w:p>
    <w:p w:rsidR="00BF2891" w:rsidRDefault="00BF2891"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2026-2027: Psychology/Geography</w:t>
      </w:r>
    </w:p>
    <w:p w:rsidR="006E2D62" w:rsidRPr="005B30D4" w:rsidRDefault="00BF2891"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2027-2028: Geography/Sociology</w:t>
      </w:r>
      <w:r w:rsidR="006E2D62" w:rsidRPr="00321A8F">
        <w:rPr>
          <w:rFonts w:ascii="Times New Roman" w:eastAsia="Times New Roman" w:hAnsi="Times New Roman" w:cs="Times New Roman"/>
          <w:sz w:val="24"/>
          <w:szCs w:val="24"/>
        </w:rPr>
        <w:fldChar w:fldCharType="begin"/>
      </w:r>
      <w:r w:rsidR="006E2D62" w:rsidRPr="00321A8F">
        <w:rPr>
          <w:rFonts w:ascii="Times New Roman" w:eastAsia="Times New Roman" w:hAnsi="Times New Roman" w:cs="Times New Roman"/>
          <w:sz w:val="24"/>
          <w:szCs w:val="24"/>
        </w:rPr>
        <w:instrText>tc  \l 2 "Introduction to Psychology will meet for two semesters. Within this course, students will achieve a greater understanding of the human mind, motives of behavior, as well as goals for the betterment of society. This course involves class discussion, research, experiments, and hands-on projects (1 credit)"</w:instrText>
      </w:r>
      <w:r w:rsidR="006E2D62" w:rsidRPr="00321A8F">
        <w:rPr>
          <w:rFonts w:ascii="Times New Roman" w:eastAsia="Times New Roman" w:hAnsi="Times New Roman" w:cs="Times New Roman"/>
          <w:sz w:val="24"/>
          <w:szCs w:val="24"/>
        </w:rPr>
        <w:fldChar w:fldCharType="end"/>
      </w:r>
      <w:r w:rsidR="006E2D62" w:rsidRPr="00321A8F">
        <w:rPr>
          <w:rFonts w:ascii="Times New Roman" w:eastAsia="Times New Roman" w:hAnsi="Times New Roman" w:cs="Times New Roman"/>
          <w:b/>
          <w:sz w:val="24"/>
          <w:szCs w:val="24"/>
        </w:rPr>
        <w:fldChar w:fldCharType="begin"/>
      </w:r>
      <w:r w:rsidR="006E2D62" w:rsidRPr="00321A8F">
        <w:rPr>
          <w:rFonts w:ascii="Times New Roman" w:eastAsia="Times New Roman" w:hAnsi="Times New Roman" w:cs="Times New Roman"/>
          <w:b/>
          <w:sz w:val="24"/>
          <w:szCs w:val="24"/>
        </w:rPr>
        <w:instrText xml:space="preserve">PRIVATE </w:instrText>
      </w:r>
      <w:r w:rsidR="006E2D62" w:rsidRPr="00321A8F">
        <w:rPr>
          <w:rFonts w:ascii="Times New Roman" w:eastAsia="Times New Roman" w:hAnsi="Times New Roman" w:cs="Times New Roman"/>
          <w:b/>
          <w:sz w:val="24"/>
          <w:szCs w:val="24"/>
        </w:rPr>
        <w:fldChar w:fldCharType="end"/>
      </w:r>
      <w:r w:rsidR="006E2D62" w:rsidRPr="00321A8F">
        <w:rPr>
          <w:rFonts w:ascii="Times New Roman" w:eastAsia="Times New Roman" w:hAnsi="Times New Roman" w:cs="Times New Roman"/>
          <w:b/>
          <w:sz w:val="24"/>
          <w:szCs w:val="24"/>
        </w:rPr>
        <w:fldChar w:fldCharType="begin"/>
      </w:r>
      <w:r w:rsidR="006E2D62" w:rsidRPr="00321A8F">
        <w:rPr>
          <w:rFonts w:ascii="Times New Roman" w:eastAsia="Times New Roman" w:hAnsi="Times New Roman" w:cs="Times New Roman"/>
          <w:b/>
          <w:sz w:val="24"/>
          <w:szCs w:val="24"/>
        </w:rPr>
        <w:instrText>tc  \l 1 "SPEECH"</w:instrText>
      </w:r>
      <w:r w:rsidR="006E2D62" w:rsidRPr="00321A8F">
        <w:rPr>
          <w:rFonts w:ascii="Times New Roman" w:eastAsia="Times New Roman" w:hAnsi="Times New Roman" w:cs="Times New Roman"/>
          <w:b/>
          <w:sz w:val="24"/>
          <w:szCs w:val="24"/>
        </w:rPr>
        <w:fldChar w:fldCharType="end"/>
      </w:r>
    </w:p>
    <w:p w:rsidR="00BF2891" w:rsidRDefault="00BF2891"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BF2891" w:rsidRDefault="00BF2891"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BF2891" w:rsidRDefault="00BF2891" w:rsidP="006E2D62">
      <w:pPr>
        <w:tabs>
          <w:tab w:val="center" w:pos="4680"/>
        </w:tabs>
        <w:suppressAutoHyphens/>
        <w:spacing w:after="0" w:line="240" w:lineRule="auto"/>
        <w:jc w:val="center"/>
        <w:rPr>
          <w:rFonts w:ascii="Times New Roman" w:eastAsia="Times New Roman" w:hAnsi="Times New Roman" w:cs="Times New Roman"/>
          <w:b/>
          <w:sz w:val="28"/>
          <w:szCs w:val="28"/>
        </w:rPr>
      </w:pP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b/>
          <w:sz w:val="28"/>
          <w:szCs w:val="28"/>
        </w:rPr>
      </w:pPr>
      <w:r w:rsidRPr="00321A8F">
        <w:rPr>
          <w:rFonts w:ascii="Times New Roman" w:eastAsia="Times New Roman" w:hAnsi="Times New Roman" w:cs="Times New Roman"/>
          <w:b/>
          <w:sz w:val="28"/>
          <w:szCs w:val="28"/>
        </w:rPr>
        <w:t>WORK</w:t>
      </w:r>
      <w:r>
        <w:rPr>
          <w:rFonts w:ascii="Times New Roman" w:eastAsia="Times New Roman" w:hAnsi="Times New Roman" w:cs="Times New Roman"/>
          <w:b/>
          <w:sz w:val="28"/>
          <w:szCs w:val="28"/>
        </w:rPr>
        <w:t xml:space="preserve"> PROGRAM</w:t>
      </w:r>
    </w:p>
    <w:p w:rsidR="006E2D62" w:rsidRPr="00321A8F" w:rsidRDefault="006E2D62" w:rsidP="006E2D62">
      <w:pPr>
        <w:tabs>
          <w:tab w:val="center" w:pos="4680"/>
        </w:tabs>
        <w:suppressAutoHyphens/>
        <w:spacing w:after="0" w:line="240" w:lineRule="auto"/>
        <w:jc w:val="center"/>
        <w:rPr>
          <w:rFonts w:ascii="Times New Roman" w:eastAsia="Times New Roman" w:hAnsi="Times New Roman" w:cs="Times New Roman"/>
          <w:b/>
          <w:sz w:val="24"/>
          <w:szCs w:val="24"/>
        </w:rPr>
      </w:pPr>
    </w:p>
    <w:p w:rsidR="006E2D62" w:rsidRPr="009C37E7" w:rsidRDefault="006E2D62" w:rsidP="006E2D62">
      <w:pPr>
        <w:tabs>
          <w:tab w:val="left" w:pos="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WORKPLACE EXPERIENCE</w:t>
      </w:r>
      <w:r w:rsidRPr="009C37E7">
        <w:rPr>
          <w:rFonts w:ascii="Times New Roman" w:eastAsia="Times New Roman" w:hAnsi="Times New Roman" w:cs="Times New Roman"/>
          <w:b/>
          <w:sz w:val="24"/>
          <w:szCs w:val="24"/>
          <w:u w:val="single"/>
        </w:rPr>
        <w:t xml:space="preserve"> (Non-CTE)</w:t>
      </w:r>
      <w:r w:rsidRPr="009C37E7">
        <w:rPr>
          <w:rFonts w:ascii="Times New Roman" w:eastAsia="Times New Roman" w:hAnsi="Times New Roman" w:cs="Times New Roman"/>
          <w:sz w:val="24"/>
          <w:szCs w:val="24"/>
        </w:rPr>
        <w:t xml:space="preserve">  </w:t>
      </w:r>
    </w:p>
    <w:p w:rsidR="006E2D62" w:rsidRPr="00D53F64" w:rsidRDefault="00AB0B6B" w:rsidP="006E2D62">
      <w:pPr>
        <w:tabs>
          <w:tab w:val="left" w:pos="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3005</w:t>
      </w:r>
      <w:r w:rsidR="006E2D62" w:rsidRPr="00D53F64">
        <w:rPr>
          <w:rFonts w:ascii="Times New Roman" w:eastAsia="Times New Roman" w:hAnsi="Times New Roman" w:cs="Times New Roman"/>
          <w:b/>
          <w:bCs/>
          <w:color w:val="FF0000"/>
          <w:sz w:val="24"/>
          <w:szCs w:val="24"/>
        </w:rPr>
        <w:t xml:space="preserve"> </w:t>
      </w:r>
      <w:r w:rsidR="006E2D62" w:rsidRPr="00D53F64">
        <w:rPr>
          <w:rFonts w:ascii="Times New Roman" w:eastAsia="Times New Roman" w:hAnsi="Times New Roman" w:cs="Times New Roman"/>
          <w:b/>
          <w:bCs/>
          <w:sz w:val="24"/>
          <w:szCs w:val="24"/>
        </w:rPr>
        <w:tab/>
      </w:r>
      <w:r w:rsidR="006E2D62" w:rsidRPr="00D53F64">
        <w:rPr>
          <w:rFonts w:ascii="Times New Roman" w:hAnsi="Times New Roman" w:cs="Times New Roman"/>
          <w:b/>
          <w:sz w:val="24"/>
          <w:szCs w:val="24"/>
        </w:rPr>
        <w:t>22998A000</w:t>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sz w:val="24"/>
          <w:szCs w:val="24"/>
        </w:rPr>
        <w:t xml:space="preserve">     </w:t>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bCs/>
          <w:sz w:val="24"/>
          <w:szCs w:val="24"/>
        </w:rPr>
        <w:tab/>
        <w:t>12</w:t>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bCs/>
          <w:sz w:val="24"/>
          <w:szCs w:val="24"/>
        </w:rPr>
        <w:tab/>
      </w:r>
      <w:r w:rsidR="006E2D62" w:rsidRPr="00D53F64">
        <w:rPr>
          <w:rFonts w:ascii="Times New Roman" w:eastAsia="Times New Roman" w:hAnsi="Times New Roman" w:cs="Times New Roman"/>
          <w:b/>
          <w:bCs/>
          <w:sz w:val="24"/>
          <w:szCs w:val="24"/>
        </w:rPr>
        <w:tab/>
        <w:t>1 cr./class period</w:t>
      </w:r>
    </w:p>
    <w:p w:rsidR="006E2D62" w:rsidRPr="009C37E7"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sz w:val="24"/>
          <w:szCs w:val="24"/>
        </w:rPr>
      </w:pPr>
      <w:r w:rsidRPr="009C37E7">
        <w:rPr>
          <w:rFonts w:ascii="Times New Roman" w:hAnsi="Times New Roman" w:cs="Times New Roman"/>
          <w:sz w:val="24"/>
          <w:szCs w:val="24"/>
        </w:rPr>
        <w:t>Workplace Experience courses provide students with work experience in a field related to their interests.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w:t>
      </w:r>
    </w:p>
    <w:p w:rsidR="006E2D62" w:rsidRPr="00D53F64" w:rsidRDefault="006E2D62" w:rsidP="006E2D62">
      <w:pPr>
        <w:widowControl w:val="0"/>
        <w:tabs>
          <w:tab w:val="left" w:pos="0"/>
          <w:tab w:val="left" w:pos="288"/>
          <w:tab w:val="left" w:pos="720"/>
          <w:tab w:val="left" w:pos="1440"/>
        </w:tabs>
        <w:suppressAutoHyphens/>
        <w:autoSpaceDE w:val="0"/>
        <w:autoSpaceDN w:val="0"/>
        <w:adjustRightInd w:val="0"/>
        <w:spacing w:after="0" w:line="240" w:lineRule="auto"/>
        <w:rPr>
          <w:rFonts w:ascii="Times New Roman" w:eastAsia="Times New Roman" w:hAnsi="Times New Roman" w:cs="Times New Roman"/>
          <w:sz w:val="24"/>
          <w:szCs w:val="24"/>
          <w:u w:val="single"/>
        </w:rPr>
      </w:pPr>
    </w:p>
    <w:p w:rsidR="0017096B" w:rsidRDefault="0017096B" w:rsidP="006E2D62">
      <w:pPr>
        <w:spacing w:after="0" w:line="240" w:lineRule="auto"/>
        <w:rPr>
          <w:rFonts w:ascii="Times New Roman" w:hAnsi="Times New Roman" w:cs="Times New Roman"/>
          <w:b/>
          <w:sz w:val="24"/>
          <w:szCs w:val="24"/>
          <w:u w:val="single"/>
        </w:rPr>
      </w:pPr>
    </w:p>
    <w:p w:rsidR="0017096B" w:rsidRDefault="0017096B" w:rsidP="006E2D62">
      <w:pPr>
        <w:spacing w:after="0" w:line="240" w:lineRule="auto"/>
        <w:rPr>
          <w:rFonts w:ascii="Times New Roman" w:hAnsi="Times New Roman" w:cs="Times New Roman"/>
          <w:b/>
          <w:sz w:val="24"/>
          <w:szCs w:val="24"/>
          <w:u w:val="single"/>
        </w:rPr>
      </w:pPr>
    </w:p>
    <w:p w:rsidR="0017096B" w:rsidRDefault="0017096B" w:rsidP="006E2D62">
      <w:pPr>
        <w:spacing w:after="0" w:line="240" w:lineRule="auto"/>
        <w:rPr>
          <w:rFonts w:ascii="Times New Roman" w:hAnsi="Times New Roman" w:cs="Times New Roman"/>
          <w:b/>
          <w:sz w:val="24"/>
          <w:szCs w:val="24"/>
          <w:u w:val="single"/>
        </w:rPr>
      </w:pPr>
    </w:p>
    <w:p w:rsidR="006E2D62" w:rsidRPr="00D53F64" w:rsidRDefault="006E2D62" w:rsidP="006E2D62">
      <w:pPr>
        <w:spacing w:after="0" w:line="240" w:lineRule="auto"/>
        <w:rPr>
          <w:rFonts w:ascii="Times New Roman" w:hAnsi="Times New Roman" w:cs="Times New Roman"/>
          <w:b/>
          <w:sz w:val="24"/>
          <w:szCs w:val="24"/>
          <w:u w:val="single"/>
        </w:rPr>
      </w:pPr>
      <w:r w:rsidRPr="00D53F64">
        <w:rPr>
          <w:rFonts w:ascii="Times New Roman" w:hAnsi="Times New Roman" w:cs="Times New Roman"/>
          <w:b/>
          <w:sz w:val="24"/>
          <w:szCs w:val="24"/>
          <w:u w:val="single"/>
        </w:rPr>
        <w:lastRenderedPageBreak/>
        <w:t>CHILDCARE WORKPLACE EXPERIENCE (CTE)</w:t>
      </w:r>
    </w:p>
    <w:p w:rsidR="006E2D62" w:rsidRPr="00D53F64" w:rsidRDefault="006E2D62" w:rsidP="006E2D62">
      <w:pPr>
        <w:spacing w:after="0" w:line="240" w:lineRule="auto"/>
        <w:rPr>
          <w:rFonts w:ascii="Times New Roman" w:hAnsi="Times New Roman" w:cs="Times New Roman"/>
          <w:b/>
          <w:sz w:val="24"/>
          <w:szCs w:val="24"/>
        </w:rPr>
      </w:pPr>
      <w:r w:rsidRPr="00D53F64">
        <w:rPr>
          <w:rFonts w:ascii="Times New Roman" w:hAnsi="Times New Roman" w:cs="Times New Roman"/>
          <w:b/>
          <w:color w:val="FF0000"/>
          <w:sz w:val="24"/>
          <w:szCs w:val="24"/>
        </w:rPr>
        <w:t xml:space="preserve">CG#     </w:t>
      </w:r>
      <w:r w:rsidRPr="00D53F64">
        <w:rPr>
          <w:rFonts w:ascii="Times New Roman" w:hAnsi="Times New Roman" w:cs="Times New Roman"/>
          <w:b/>
          <w:sz w:val="24"/>
          <w:szCs w:val="24"/>
        </w:rPr>
        <w:t>19098A002</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12</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 cr./class period</w:t>
      </w:r>
    </w:p>
    <w:p w:rsidR="006E2D62" w:rsidRPr="009C37E7" w:rsidRDefault="006E2D62" w:rsidP="006E2D62">
      <w:pPr>
        <w:spacing w:after="0" w:line="240" w:lineRule="auto"/>
        <w:rPr>
          <w:rFonts w:ascii="Times New Roman" w:hAnsi="Times New Roman" w:cs="Times New Roman"/>
          <w:color w:val="FF0000"/>
          <w:sz w:val="24"/>
          <w:szCs w:val="24"/>
        </w:rPr>
      </w:pPr>
      <w:r w:rsidRPr="009C37E7">
        <w:rPr>
          <w:rFonts w:ascii="Times New Roman" w:hAnsi="Times New Roman" w:cs="Times New Roman"/>
          <w:sz w:val="24"/>
          <w:szCs w:val="24"/>
        </w:rPr>
        <w:t>Child Care Workplace Experience courses provide students with work experience in fields related to caring for children. Goals must be set cooperatively by the student, teacher, and employer (although students are not necessarily paid). These courses must include classroom instruction at least once per week, involving further study of the field, discussion of relevant topics that are responsive to the workplace experience and employability skill development.</w:t>
      </w:r>
    </w:p>
    <w:p w:rsidR="006E2D62" w:rsidRDefault="006E2D62" w:rsidP="006E2D62">
      <w:pPr>
        <w:spacing w:after="0" w:line="240" w:lineRule="auto"/>
        <w:rPr>
          <w:color w:val="FF0000"/>
        </w:rPr>
      </w:pPr>
    </w:p>
    <w:p w:rsidR="006E2D62" w:rsidRPr="00D53F64" w:rsidRDefault="006E2D62" w:rsidP="006E2D62">
      <w:pPr>
        <w:spacing w:after="0" w:line="240" w:lineRule="auto"/>
        <w:rPr>
          <w:rFonts w:ascii="Times New Roman" w:hAnsi="Times New Roman" w:cs="Times New Roman"/>
          <w:b/>
          <w:sz w:val="24"/>
          <w:szCs w:val="24"/>
          <w:u w:val="single"/>
        </w:rPr>
      </w:pPr>
      <w:r w:rsidRPr="00D53F64">
        <w:rPr>
          <w:rFonts w:ascii="Times New Roman" w:hAnsi="Times New Roman" w:cs="Times New Roman"/>
          <w:b/>
          <w:sz w:val="24"/>
          <w:szCs w:val="24"/>
          <w:u w:val="single"/>
        </w:rPr>
        <w:t>EARLY CHILDHOOD EDUCATION WORKPLACE EXPERIENCE (CTE)</w:t>
      </w:r>
    </w:p>
    <w:p w:rsidR="006E2D62" w:rsidRPr="00D53F64" w:rsidRDefault="006E2D62" w:rsidP="006E2D62">
      <w:pPr>
        <w:spacing w:after="0" w:line="240" w:lineRule="auto"/>
        <w:rPr>
          <w:rFonts w:ascii="Times New Roman" w:hAnsi="Times New Roman" w:cs="Times New Roman"/>
          <w:b/>
          <w:sz w:val="24"/>
          <w:szCs w:val="24"/>
        </w:rPr>
      </w:pPr>
      <w:r w:rsidRPr="00D53F64">
        <w:rPr>
          <w:rFonts w:ascii="Times New Roman" w:hAnsi="Times New Roman" w:cs="Times New Roman"/>
          <w:b/>
          <w:color w:val="FF0000"/>
          <w:sz w:val="24"/>
          <w:szCs w:val="24"/>
        </w:rPr>
        <w:t>CG#</w:t>
      </w:r>
      <w:r w:rsidRPr="00D53F64">
        <w:rPr>
          <w:rFonts w:ascii="Times New Roman" w:hAnsi="Times New Roman" w:cs="Times New Roman"/>
          <w:b/>
          <w:sz w:val="24"/>
          <w:szCs w:val="24"/>
        </w:rPr>
        <w:tab/>
        <w:t>19198A002</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12</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 cr./class period</w:t>
      </w:r>
    </w:p>
    <w:p w:rsidR="006E2D62" w:rsidRPr="002D1778" w:rsidRDefault="006E2D62" w:rsidP="006E2D62">
      <w:pPr>
        <w:spacing w:after="0" w:line="240" w:lineRule="auto"/>
        <w:rPr>
          <w:rFonts w:ascii="Times New Roman" w:hAnsi="Times New Roman" w:cs="Times New Roman"/>
          <w:b/>
          <w:sz w:val="24"/>
          <w:szCs w:val="24"/>
        </w:rPr>
      </w:pPr>
      <w:r w:rsidRPr="002D1778">
        <w:rPr>
          <w:rFonts w:ascii="Times New Roman" w:hAnsi="Times New Roman" w:cs="Times New Roman"/>
          <w:sz w:val="24"/>
          <w:szCs w:val="24"/>
        </w:rPr>
        <w:t>Early Childhood Education Workplace Experience courses provide work experience in fields related to Early Childhood Education. Goals must be set cooperatively by the student, teacher, and employer (although students are not necessarily paid). These courses must include classroom instruction at least once per week, involving further study of the field, discussion of relevant topics that are responsive to the workplace experience and employability skill development.</w:t>
      </w:r>
    </w:p>
    <w:p w:rsidR="006E2D62" w:rsidRPr="00D53F64" w:rsidRDefault="006E2D62" w:rsidP="006E2D62">
      <w:pPr>
        <w:spacing w:after="0" w:line="240" w:lineRule="auto"/>
        <w:rPr>
          <w:rFonts w:ascii="Times New Roman" w:hAnsi="Times New Roman" w:cs="Times New Roman"/>
          <w:b/>
          <w:sz w:val="24"/>
          <w:szCs w:val="24"/>
        </w:rPr>
      </w:pP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p>
    <w:p w:rsidR="006E2D62" w:rsidRPr="00D53F64" w:rsidRDefault="006E2D62" w:rsidP="006E2D62">
      <w:pPr>
        <w:spacing w:after="0" w:line="240" w:lineRule="auto"/>
        <w:rPr>
          <w:rFonts w:ascii="Times New Roman" w:hAnsi="Times New Roman" w:cs="Times New Roman"/>
          <w:b/>
          <w:sz w:val="24"/>
          <w:szCs w:val="24"/>
          <w:u w:val="single"/>
        </w:rPr>
      </w:pPr>
      <w:r w:rsidRPr="00D53F64">
        <w:rPr>
          <w:rFonts w:ascii="Times New Roman" w:hAnsi="Times New Roman" w:cs="Times New Roman"/>
          <w:b/>
          <w:sz w:val="24"/>
          <w:szCs w:val="24"/>
          <w:u w:val="single"/>
        </w:rPr>
        <w:t>RESTAURANT, FOOD AND BEVERAGE SERVICES WORKPLACE EXPERIENCE (CTE)</w:t>
      </w:r>
    </w:p>
    <w:p w:rsidR="006E2D62" w:rsidRPr="00D53F64" w:rsidRDefault="006E2D62" w:rsidP="006E2D62">
      <w:pPr>
        <w:spacing w:after="0" w:line="240" w:lineRule="auto"/>
        <w:rPr>
          <w:rFonts w:ascii="Times New Roman" w:hAnsi="Times New Roman" w:cs="Times New Roman"/>
          <w:b/>
          <w:color w:val="FF0000"/>
          <w:sz w:val="24"/>
          <w:szCs w:val="24"/>
        </w:rPr>
      </w:pPr>
      <w:r w:rsidRPr="00D53F64">
        <w:rPr>
          <w:rFonts w:ascii="Times New Roman" w:hAnsi="Times New Roman" w:cs="Times New Roman"/>
          <w:b/>
          <w:color w:val="FF0000"/>
          <w:sz w:val="24"/>
          <w:szCs w:val="24"/>
        </w:rPr>
        <w:t>CG#</w:t>
      </w:r>
      <w:r w:rsidRPr="00D53F64">
        <w:rPr>
          <w:rFonts w:ascii="Times New Roman" w:hAnsi="Times New Roman" w:cs="Times New Roman"/>
          <w:b/>
          <w:color w:val="FF0000"/>
          <w:sz w:val="24"/>
          <w:szCs w:val="24"/>
        </w:rPr>
        <w:tab/>
      </w:r>
      <w:r w:rsidRPr="00D53F64">
        <w:rPr>
          <w:rFonts w:ascii="Times New Roman" w:hAnsi="Times New Roman" w:cs="Times New Roman"/>
          <w:b/>
          <w:sz w:val="24"/>
          <w:szCs w:val="24"/>
        </w:rPr>
        <w:t>16098A001</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12</w:t>
      </w:r>
      <w:r w:rsidRPr="00D53F64">
        <w:rPr>
          <w:rFonts w:ascii="Times New Roman" w:hAnsi="Times New Roman" w:cs="Times New Roman"/>
          <w:b/>
          <w:sz w:val="24"/>
          <w:szCs w:val="24"/>
        </w:rPr>
        <w:tab/>
      </w:r>
      <w:r w:rsidRPr="00D53F64">
        <w:rPr>
          <w:rFonts w:ascii="Times New Roman" w:hAnsi="Times New Roman" w:cs="Times New Roman"/>
          <w:b/>
          <w:sz w:val="24"/>
          <w:szCs w:val="24"/>
        </w:rPr>
        <w:tab/>
      </w:r>
      <w:r w:rsidRPr="00D53F64">
        <w:rPr>
          <w:rFonts w:ascii="Times New Roman" w:hAnsi="Times New Roman" w:cs="Times New Roman"/>
          <w:b/>
          <w:sz w:val="24"/>
          <w:szCs w:val="24"/>
        </w:rPr>
        <w:tab/>
        <w:t>1 cr./class period</w:t>
      </w:r>
    </w:p>
    <w:p w:rsidR="006E2D62" w:rsidRDefault="006E2D62" w:rsidP="006E2D62">
      <w:pPr>
        <w:spacing w:after="0" w:line="240" w:lineRule="auto"/>
        <w:rPr>
          <w:rFonts w:ascii="Times New Roman" w:hAnsi="Times New Roman" w:cs="Times New Roman"/>
          <w:sz w:val="24"/>
          <w:szCs w:val="24"/>
        </w:rPr>
      </w:pPr>
      <w:r w:rsidRPr="002D1778">
        <w:rPr>
          <w:rFonts w:ascii="Times New Roman" w:hAnsi="Times New Roman" w:cs="Times New Roman"/>
          <w:sz w:val="24"/>
          <w:szCs w:val="24"/>
        </w:rPr>
        <w:t>Restaurant, Food, and Beverage Services Workplace Experience courses provide work experience in fields related to restaurant, food, and beverage services. Goals must be set cooperatively by the student, teacher, and employer (although students are not necessarily paid). These courses must include classroom instruction at least once per week, involving further study of the field, discussion of relevant topics that are responsive to the workplace experience and employability skill development.</w:t>
      </w:r>
    </w:p>
    <w:p w:rsidR="006E2D62" w:rsidRPr="002D1778" w:rsidRDefault="006E2D62" w:rsidP="006E2D62">
      <w:pPr>
        <w:spacing w:after="0" w:line="240" w:lineRule="auto"/>
        <w:rPr>
          <w:rFonts w:ascii="Times New Roman" w:hAnsi="Times New Roman" w:cs="Times New Roman"/>
          <w:b/>
          <w:color w:val="FF0000"/>
          <w:sz w:val="24"/>
          <w:szCs w:val="24"/>
        </w:rPr>
      </w:pPr>
    </w:p>
    <w:p w:rsidR="006E2D62" w:rsidRPr="002D1778" w:rsidRDefault="006E2D62" w:rsidP="006E2D62">
      <w:pPr>
        <w:spacing w:after="0" w:line="240" w:lineRule="auto"/>
        <w:rPr>
          <w:rFonts w:ascii="Times New Roman" w:hAnsi="Times New Roman" w:cs="Times New Roman"/>
          <w:b/>
          <w:sz w:val="24"/>
          <w:szCs w:val="24"/>
          <w:u w:val="single"/>
        </w:rPr>
      </w:pPr>
      <w:r w:rsidRPr="002D1778">
        <w:rPr>
          <w:rFonts w:ascii="Times New Roman" w:hAnsi="Times New Roman" w:cs="Times New Roman"/>
          <w:b/>
          <w:sz w:val="24"/>
          <w:szCs w:val="24"/>
          <w:u w:val="single"/>
        </w:rPr>
        <w:t>AGRICULTURE, FOOD AND NATURAL RESOURCES WORKPLACE EXPERIENCE (CTE)</w:t>
      </w:r>
    </w:p>
    <w:p w:rsidR="006E2D62" w:rsidRPr="002D1778" w:rsidRDefault="006E2D62" w:rsidP="006E2D62">
      <w:pPr>
        <w:spacing w:after="0" w:line="240" w:lineRule="auto"/>
        <w:rPr>
          <w:rFonts w:ascii="Times New Roman" w:hAnsi="Times New Roman" w:cs="Times New Roman"/>
          <w:color w:val="FF0000"/>
          <w:sz w:val="24"/>
          <w:szCs w:val="24"/>
        </w:rPr>
      </w:pPr>
      <w:r w:rsidRPr="004E7265">
        <w:rPr>
          <w:rFonts w:ascii="Times New Roman" w:hAnsi="Times New Roman" w:cs="Times New Roman"/>
          <w:b/>
          <w:color w:val="FF0000"/>
          <w:sz w:val="24"/>
          <w:szCs w:val="24"/>
        </w:rPr>
        <w:t>CG#</w:t>
      </w:r>
      <w:r w:rsidRPr="002D1778">
        <w:rPr>
          <w:rFonts w:ascii="Times New Roman" w:hAnsi="Times New Roman" w:cs="Times New Roman"/>
          <w:color w:val="FF0000"/>
          <w:sz w:val="24"/>
          <w:szCs w:val="24"/>
        </w:rPr>
        <w:tab/>
      </w:r>
      <w:r w:rsidRPr="002D1778">
        <w:rPr>
          <w:rFonts w:ascii="Times New Roman" w:hAnsi="Times New Roman" w:cs="Times New Roman"/>
          <w:b/>
          <w:sz w:val="24"/>
          <w:szCs w:val="24"/>
        </w:rPr>
        <w:t>18998A003</w:t>
      </w:r>
      <w:r w:rsidRPr="002D1778">
        <w:rPr>
          <w:rFonts w:ascii="Times New Roman" w:hAnsi="Times New Roman" w:cs="Times New Roman"/>
          <w:b/>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sz w:val="24"/>
          <w:szCs w:val="24"/>
        </w:rPr>
        <w:t>12</w:t>
      </w:r>
      <w:r w:rsidRPr="002D1778">
        <w:rPr>
          <w:rFonts w:ascii="Times New Roman" w:hAnsi="Times New Roman" w:cs="Times New Roman"/>
          <w:b/>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color w:val="FF0000"/>
          <w:sz w:val="24"/>
          <w:szCs w:val="24"/>
        </w:rPr>
        <w:tab/>
      </w:r>
      <w:r w:rsidRPr="002D1778">
        <w:rPr>
          <w:rFonts w:ascii="Times New Roman" w:hAnsi="Times New Roman" w:cs="Times New Roman"/>
          <w:b/>
          <w:sz w:val="24"/>
          <w:szCs w:val="24"/>
        </w:rPr>
        <w:t>1 cr./class period</w:t>
      </w:r>
    </w:p>
    <w:p w:rsidR="006E2D62" w:rsidRDefault="006E2D62" w:rsidP="006E2D62">
      <w:pPr>
        <w:spacing w:after="0" w:line="240" w:lineRule="auto"/>
        <w:rPr>
          <w:rFonts w:ascii="Times New Roman" w:hAnsi="Times New Roman" w:cs="Times New Roman"/>
          <w:color w:val="FF0000"/>
          <w:sz w:val="24"/>
          <w:szCs w:val="24"/>
        </w:rPr>
      </w:pPr>
      <w:r w:rsidRPr="002D1778">
        <w:rPr>
          <w:rFonts w:ascii="Times New Roman" w:hAnsi="Times New Roman" w:cs="Times New Roman"/>
          <w:sz w:val="24"/>
          <w:szCs w:val="24"/>
        </w:rPr>
        <w:t>Agriculture, Food &amp; Natural Resources Workplace Experience courses provide work experience in fields related to the Agriculture, Food, &amp; Natural Resources cluster. Goals must be set cooperatively by the student, teacher, and employer (although students are not necessarily paid). These courses must include classroom instruction at least once per week, involving further study of the field, discussion of relevant topics that are responsive to the workplace experience and employability skill development.</w:t>
      </w:r>
    </w:p>
    <w:p w:rsidR="006E2D62" w:rsidRPr="005B30D4" w:rsidRDefault="006E2D62" w:rsidP="006E2D62">
      <w:pPr>
        <w:spacing w:after="0" w:line="240" w:lineRule="auto"/>
        <w:rPr>
          <w:rFonts w:ascii="Times New Roman" w:hAnsi="Times New Roman" w:cs="Times New Roman"/>
          <w:color w:val="FF0000"/>
          <w:sz w:val="24"/>
          <w:szCs w:val="24"/>
        </w:rPr>
      </w:pPr>
    </w:p>
    <w:p w:rsidR="00BF2891" w:rsidRDefault="00BF2891" w:rsidP="00014A32">
      <w:pPr>
        <w:spacing w:after="0" w:line="240" w:lineRule="auto"/>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E03C44" w:rsidRDefault="00E03C44" w:rsidP="00014A32">
      <w:pPr>
        <w:spacing w:after="0" w:line="240" w:lineRule="auto"/>
        <w:jc w:val="center"/>
        <w:rPr>
          <w:rFonts w:ascii="Times New Roman" w:eastAsia="Times New Roman" w:hAnsi="Times New Roman" w:cs="Times New Roman"/>
          <w:b/>
          <w:sz w:val="28"/>
          <w:szCs w:val="28"/>
          <w:u w:val="single"/>
        </w:rPr>
      </w:pPr>
    </w:p>
    <w:p w:rsidR="00014A32" w:rsidRDefault="0017096B" w:rsidP="00014A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HEARTLAND TECHNICAL</w:t>
      </w:r>
      <w:r w:rsidR="00014A32">
        <w:rPr>
          <w:rFonts w:ascii="Times New Roman" w:eastAsia="Times New Roman" w:hAnsi="Times New Roman" w:cs="Times New Roman"/>
          <w:b/>
          <w:sz w:val="28"/>
          <w:szCs w:val="28"/>
          <w:u w:val="single"/>
        </w:rPr>
        <w:t xml:space="preserve"> ACADEMY</w:t>
      </w:r>
      <w:r w:rsidR="00014A32" w:rsidRPr="005C4629">
        <w:rPr>
          <w:rFonts w:ascii="Times New Roman" w:eastAsia="Times New Roman" w:hAnsi="Times New Roman" w:cs="Times New Roman"/>
          <w:b/>
          <w:sz w:val="28"/>
          <w:szCs w:val="28"/>
          <w:u w:val="single"/>
        </w:rPr>
        <w:t xml:space="preserve"> </w:t>
      </w:r>
      <w:r w:rsidR="00014A32">
        <w:rPr>
          <w:rFonts w:ascii="Times New Roman" w:eastAsia="Times New Roman" w:hAnsi="Times New Roman" w:cs="Times New Roman"/>
          <w:b/>
          <w:sz w:val="28"/>
          <w:szCs w:val="28"/>
          <w:u w:val="single"/>
        </w:rPr>
        <w:t xml:space="preserve">(HTA) </w:t>
      </w:r>
      <w:r w:rsidR="00014A32" w:rsidRPr="005C4629">
        <w:rPr>
          <w:rFonts w:ascii="Times New Roman" w:eastAsia="Times New Roman" w:hAnsi="Times New Roman" w:cs="Times New Roman"/>
          <w:b/>
          <w:sz w:val="28"/>
          <w:szCs w:val="28"/>
          <w:u w:val="single"/>
        </w:rPr>
        <w:t>PROGRAMS</w:t>
      </w:r>
      <w:r w:rsidR="00014A32" w:rsidRPr="005C4629">
        <w:rPr>
          <w:rFonts w:ascii="Times New Roman" w:eastAsia="Times New Roman" w:hAnsi="Times New Roman" w:cs="Times New Roman"/>
          <w:sz w:val="28"/>
          <w:szCs w:val="28"/>
        </w:rPr>
        <w:t xml:space="preserve"> </w:t>
      </w:r>
    </w:p>
    <w:p w:rsidR="00014A32" w:rsidRPr="00DC5B1A" w:rsidRDefault="00014A32" w:rsidP="00014A32">
      <w:pPr>
        <w:spacing w:after="0" w:line="240" w:lineRule="auto"/>
        <w:jc w:val="center"/>
        <w:rPr>
          <w:rFonts w:ascii="Times New Roman" w:eastAsia="Times New Roman" w:hAnsi="Times New Roman" w:cs="Times New Roman"/>
          <w:b/>
          <w:sz w:val="32"/>
          <w:szCs w:val="32"/>
          <w:u w:val="single"/>
        </w:rPr>
      </w:pPr>
    </w:p>
    <w:p w:rsidR="00014A32" w:rsidRDefault="00014A32" w:rsidP="00014A32">
      <w:pPr>
        <w:spacing w:after="0" w:line="240" w:lineRule="auto"/>
        <w:rPr>
          <w:rFonts w:ascii="Times New Roman" w:hAnsi="Times New Roman" w:cs="Times New Roman"/>
          <w:sz w:val="28"/>
          <w:szCs w:val="28"/>
        </w:rPr>
      </w:pPr>
      <w:r>
        <w:rPr>
          <w:rFonts w:ascii="Times New Roman" w:hAnsi="Times New Roman" w:cs="Times New Roman"/>
          <w:sz w:val="28"/>
          <w:szCs w:val="28"/>
        </w:rPr>
        <w:t>Agricultural Mechanics and Technology</w:t>
      </w:r>
    </w:p>
    <w:p w:rsidR="00014A32" w:rsidRDefault="00014A32" w:rsidP="00014A32">
      <w:pPr>
        <w:spacing w:after="0" w:line="240" w:lineRule="auto"/>
        <w:rPr>
          <w:rFonts w:ascii="Times New Roman" w:hAnsi="Times New Roman" w:cs="Times New Roman"/>
          <w:sz w:val="28"/>
          <w:szCs w:val="28"/>
        </w:rPr>
      </w:pPr>
      <w:r>
        <w:rPr>
          <w:rFonts w:ascii="Times New Roman" w:hAnsi="Times New Roman" w:cs="Times New Roman"/>
          <w:sz w:val="28"/>
          <w:szCs w:val="28"/>
        </w:rPr>
        <w:t>Auto Body-Collision Repair</w:t>
      </w:r>
    </w:p>
    <w:p w:rsidR="00014A32" w:rsidRDefault="00014A32" w:rsidP="00014A3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Aut</w:t>
      </w:r>
      <w:r w:rsidRPr="005C4629">
        <w:rPr>
          <w:rFonts w:ascii="Times New Roman" w:hAnsi="Times New Roman" w:cs="Times New Roman"/>
          <w:sz w:val="28"/>
          <w:szCs w:val="28"/>
        </w:rPr>
        <w:t>omotive Technology</w:t>
      </w:r>
    </w:p>
    <w:p w:rsidR="00014A32" w:rsidRDefault="00014A32" w:rsidP="00014A32">
      <w:pPr>
        <w:spacing w:after="0" w:line="240" w:lineRule="auto"/>
        <w:rPr>
          <w:rFonts w:ascii="Times New Roman" w:hAnsi="Times New Roman" w:cs="Times New Roman"/>
          <w:sz w:val="28"/>
          <w:szCs w:val="28"/>
        </w:rPr>
      </w:pPr>
      <w:r>
        <w:rPr>
          <w:rFonts w:ascii="Times New Roman" w:hAnsi="Times New Roman" w:cs="Times New Roman"/>
          <w:sz w:val="28"/>
          <w:szCs w:val="28"/>
        </w:rPr>
        <w:t>Careers and Topics in Health Care</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Cosmetology</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Criminal Justice</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Culinary Arts</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Diesel Mechanics</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Digital Business </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Education Pathways</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EMT</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Engineering Technology</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Health Careers</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HVAC</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Industrial Trades</w:t>
      </w:r>
    </w:p>
    <w:p w:rsidR="00014A32" w:rsidRDefault="00014A32" w:rsidP="00014A32">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Nursing Assistant</w:t>
      </w:r>
    </w:p>
    <w:p w:rsidR="00014A32" w:rsidRDefault="00014A32" w:rsidP="00014A32">
      <w:pPr>
        <w:pBdr>
          <w:bottom w:val="dotted" w:sz="24" w:space="1" w:color="auto"/>
        </w:pBd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Welding </w:t>
      </w:r>
      <w:r w:rsidRPr="00A75D42">
        <w:rPr>
          <w:rFonts w:ascii="Times New Roman" w:hAnsi="Times New Roman" w:cs="Times New Roman"/>
          <w:sz w:val="28"/>
          <w:szCs w:val="28"/>
        </w:rPr>
        <w:t>(</w:t>
      </w:r>
      <w:r w:rsidR="00E37DF2">
        <w:rPr>
          <w:rFonts w:ascii="Times New Roman" w:eastAsia="Times New Roman" w:hAnsi="Times New Roman" w:cs="Times New Roman"/>
          <w:sz w:val="28"/>
          <w:szCs w:val="28"/>
        </w:rPr>
        <w:t>one</w:t>
      </w:r>
      <w:r>
        <w:rPr>
          <w:rFonts w:ascii="Times New Roman" w:eastAsia="Times New Roman" w:hAnsi="Times New Roman" w:cs="Times New Roman"/>
          <w:sz w:val="28"/>
          <w:szCs w:val="28"/>
        </w:rPr>
        <w:t xml:space="preserve"> year only)</w:t>
      </w:r>
    </w:p>
    <w:p w:rsidR="00014A32" w:rsidRDefault="00014A32"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sz w:val="28"/>
          <w:szCs w:val="28"/>
        </w:rPr>
      </w:pPr>
    </w:p>
    <w:p w:rsidR="00E03C44" w:rsidRDefault="00E03C44" w:rsidP="006E2D62">
      <w:pPr>
        <w:spacing w:after="0" w:line="240" w:lineRule="auto"/>
        <w:jc w:val="center"/>
        <w:rPr>
          <w:rFonts w:ascii="Times New Roman" w:eastAsia="Times New Roman" w:hAnsi="Times New Roman" w:cs="Times New Roman"/>
          <w:b/>
          <w:sz w:val="28"/>
          <w:szCs w:val="28"/>
          <w:u w:val="single"/>
        </w:rPr>
      </w:pPr>
    </w:p>
    <w:p w:rsidR="00E74950" w:rsidRDefault="00E74950" w:rsidP="00AB0B6B">
      <w:pPr>
        <w:spacing w:after="0" w:line="240" w:lineRule="auto"/>
        <w:rPr>
          <w:rFonts w:ascii="Times New Roman" w:eastAsia="Times New Roman" w:hAnsi="Times New Roman" w:cs="Times New Roman"/>
          <w:b/>
          <w:sz w:val="28"/>
          <w:szCs w:val="28"/>
          <w:u w:val="single"/>
        </w:rPr>
      </w:pPr>
    </w:p>
    <w:p w:rsidR="006E2D62" w:rsidRPr="00217B7A" w:rsidRDefault="006E2D62" w:rsidP="006E2D62">
      <w:pPr>
        <w:spacing w:after="0" w:line="240" w:lineRule="auto"/>
        <w:jc w:val="center"/>
        <w:rPr>
          <w:rFonts w:ascii="Times New Roman" w:eastAsia="Times New Roman" w:hAnsi="Times New Roman" w:cs="Times New Roman"/>
          <w:b/>
          <w:sz w:val="28"/>
          <w:szCs w:val="28"/>
          <w:u w:val="single"/>
        </w:rPr>
      </w:pPr>
      <w:r w:rsidRPr="00217B7A">
        <w:rPr>
          <w:rFonts w:ascii="Times New Roman" w:eastAsia="Times New Roman" w:hAnsi="Times New Roman" w:cs="Times New Roman"/>
          <w:b/>
          <w:sz w:val="28"/>
          <w:szCs w:val="28"/>
          <w:u w:val="single"/>
        </w:rPr>
        <w:lastRenderedPageBreak/>
        <w:t>DUAL C</w:t>
      </w:r>
      <w:r>
        <w:rPr>
          <w:rFonts w:ascii="Times New Roman" w:eastAsia="Times New Roman" w:hAnsi="Times New Roman" w:cs="Times New Roman"/>
          <w:b/>
          <w:sz w:val="28"/>
          <w:szCs w:val="28"/>
          <w:u w:val="single"/>
        </w:rPr>
        <w:t>REDIT COURSES at RICHLAND TRANSFER ACADEMY (RTA)</w:t>
      </w:r>
    </w:p>
    <w:p w:rsidR="006E2D62" w:rsidRPr="00217B7A" w:rsidRDefault="006E2D62" w:rsidP="006E2D62">
      <w:pPr>
        <w:spacing w:after="0" w:line="240" w:lineRule="auto"/>
        <w:jc w:val="center"/>
        <w:rPr>
          <w:rFonts w:ascii="Times New Roman" w:eastAsia="Times New Roman" w:hAnsi="Times New Roman" w:cs="Times New Roman"/>
          <w:b/>
          <w:sz w:val="28"/>
          <w:szCs w:val="28"/>
        </w:rPr>
      </w:pPr>
      <w:r w:rsidRPr="00217B7A">
        <w:rPr>
          <w:rFonts w:ascii="Times New Roman" w:eastAsia="Times New Roman" w:hAnsi="Times New Roman" w:cs="Times New Roman"/>
          <w:b/>
          <w:sz w:val="28"/>
          <w:szCs w:val="28"/>
        </w:rPr>
        <w:t xml:space="preserve">This list of courses is not exhaustive. Courses are determined by </w:t>
      </w:r>
    </w:p>
    <w:p w:rsidR="006E2D62" w:rsidRPr="00217B7A" w:rsidRDefault="006E2D62" w:rsidP="006E2D62">
      <w:pPr>
        <w:spacing w:after="0" w:line="240" w:lineRule="auto"/>
        <w:jc w:val="center"/>
        <w:rPr>
          <w:rFonts w:ascii="Times New Roman" w:eastAsia="Times New Roman" w:hAnsi="Times New Roman" w:cs="Times New Roman"/>
          <w:b/>
          <w:sz w:val="28"/>
          <w:szCs w:val="28"/>
        </w:rPr>
      </w:pPr>
      <w:r w:rsidRPr="00217B7A">
        <w:rPr>
          <w:rFonts w:ascii="Times New Roman" w:eastAsia="Times New Roman" w:hAnsi="Times New Roman" w:cs="Times New Roman"/>
          <w:b/>
          <w:sz w:val="28"/>
          <w:szCs w:val="28"/>
        </w:rPr>
        <w:t xml:space="preserve">RCC and are subject to change. </w:t>
      </w:r>
    </w:p>
    <w:p w:rsidR="006E2D62" w:rsidRPr="00217B7A" w:rsidRDefault="006E2D62" w:rsidP="006E2D62">
      <w:pPr>
        <w:spacing w:after="0" w:line="240" w:lineRule="auto"/>
        <w:jc w:val="center"/>
        <w:rPr>
          <w:rFonts w:ascii="Times New Roman" w:eastAsia="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3505"/>
        <w:gridCol w:w="2876"/>
        <w:gridCol w:w="2969"/>
      </w:tblGrid>
      <w:tr w:rsidR="006E2D62" w:rsidTr="00014A32">
        <w:tc>
          <w:tcPr>
            <w:tcW w:w="3505" w:type="dxa"/>
          </w:tcPr>
          <w:p w:rsidR="006E2D62" w:rsidRDefault="006E2D62" w:rsidP="00014A32">
            <w:pPr>
              <w:spacing w:after="0" w:line="240" w:lineRule="auto"/>
              <w:rPr>
                <w:b/>
                <w:sz w:val="24"/>
                <w:szCs w:val="24"/>
                <w:u w:val="single"/>
              </w:rPr>
            </w:pPr>
            <w:r w:rsidRPr="00BE75C4">
              <w:rPr>
                <w:b/>
                <w:sz w:val="24"/>
                <w:szCs w:val="24"/>
                <w:u w:val="single"/>
              </w:rPr>
              <w:t>ENGLISH</w:t>
            </w:r>
          </w:p>
          <w:p w:rsidR="006E2D62" w:rsidRPr="001D4596" w:rsidRDefault="006E2D62" w:rsidP="00014A32">
            <w:pPr>
              <w:spacing w:after="0" w:line="240" w:lineRule="auto"/>
              <w:rPr>
                <w:sz w:val="24"/>
                <w:szCs w:val="24"/>
              </w:rPr>
            </w:pPr>
            <w:r>
              <w:rPr>
                <w:sz w:val="24"/>
                <w:szCs w:val="24"/>
              </w:rPr>
              <w:t xml:space="preserve">English 101 and 102 (Taught at </w:t>
            </w:r>
            <w:r w:rsidRPr="001D4596">
              <w:rPr>
                <w:sz w:val="24"/>
                <w:szCs w:val="24"/>
              </w:rPr>
              <w:t>CGHS)</w:t>
            </w:r>
          </w:p>
          <w:p w:rsidR="006E2D62" w:rsidRPr="001D4596" w:rsidRDefault="006E2D62" w:rsidP="00014A32">
            <w:pPr>
              <w:spacing w:after="0" w:line="240" w:lineRule="auto"/>
              <w:rPr>
                <w:sz w:val="24"/>
                <w:szCs w:val="24"/>
              </w:rPr>
            </w:pPr>
            <w:r w:rsidRPr="001D4596">
              <w:rPr>
                <w:sz w:val="24"/>
                <w:szCs w:val="24"/>
              </w:rPr>
              <w:t>English 110</w:t>
            </w:r>
          </w:p>
          <w:p w:rsidR="00E74950" w:rsidRDefault="00E74950" w:rsidP="00014A32">
            <w:pPr>
              <w:spacing w:after="0" w:line="240" w:lineRule="auto"/>
              <w:rPr>
                <w:sz w:val="24"/>
                <w:szCs w:val="24"/>
              </w:rPr>
            </w:pPr>
            <w:r>
              <w:rPr>
                <w:sz w:val="24"/>
                <w:szCs w:val="24"/>
              </w:rPr>
              <w:t>English 120</w:t>
            </w:r>
          </w:p>
          <w:p w:rsidR="00E74950" w:rsidRDefault="006E2D62" w:rsidP="00014A32">
            <w:pPr>
              <w:spacing w:after="0" w:line="240" w:lineRule="auto"/>
              <w:rPr>
                <w:sz w:val="24"/>
                <w:szCs w:val="24"/>
              </w:rPr>
            </w:pPr>
            <w:r w:rsidRPr="001D4596">
              <w:rPr>
                <w:sz w:val="24"/>
                <w:szCs w:val="24"/>
              </w:rPr>
              <w:t>Communications</w:t>
            </w:r>
            <w:r w:rsidR="00E74950">
              <w:rPr>
                <w:sz w:val="24"/>
                <w:szCs w:val="24"/>
              </w:rPr>
              <w:t xml:space="preserve"> 101 (Public Speaking)</w:t>
            </w:r>
            <w:r w:rsidRPr="001D4596">
              <w:rPr>
                <w:sz w:val="24"/>
                <w:szCs w:val="24"/>
              </w:rPr>
              <w:t xml:space="preserve"> </w:t>
            </w:r>
          </w:p>
          <w:p w:rsidR="006E2D62" w:rsidRPr="001D4596" w:rsidRDefault="00E74950" w:rsidP="00014A32">
            <w:pPr>
              <w:spacing w:after="0" w:line="240" w:lineRule="auto"/>
              <w:rPr>
                <w:sz w:val="24"/>
                <w:szCs w:val="24"/>
              </w:rPr>
            </w:pPr>
            <w:r>
              <w:rPr>
                <w:sz w:val="24"/>
                <w:szCs w:val="24"/>
              </w:rPr>
              <w:t>Communications</w:t>
            </w:r>
            <w:r w:rsidR="006E2D62">
              <w:rPr>
                <w:sz w:val="24"/>
                <w:szCs w:val="24"/>
              </w:rPr>
              <w:t xml:space="preserve"> </w:t>
            </w:r>
            <w:r w:rsidR="006E2D62" w:rsidRPr="001D4596">
              <w:rPr>
                <w:sz w:val="24"/>
                <w:szCs w:val="24"/>
              </w:rPr>
              <w:t>130</w:t>
            </w:r>
          </w:p>
          <w:p w:rsidR="006E2D62" w:rsidRDefault="006E2D62" w:rsidP="00014A32">
            <w:pPr>
              <w:spacing w:after="0" w:line="240" w:lineRule="auto"/>
              <w:rPr>
                <w:b/>
                <w:sz w:val="24"/>
                <w:szCs w:val="24"/>
                <w:u w:val="single"/>
              </w:rPr>
            </w:pPr>
          </w:p>
        </w:tc>
        <w:tc>
          <w:tcPr>
            <w:tcW w:w="2876" w:type="dxa"/>
          </w:tcPr>
          <w:p w:rsidR="006E2D62" w:rsidRDefault="006E2D62" w:rsidP="00014A32">
            <w:pPr>
              <w:spacing w:after="0" w:line="240" w:lineRule="auto"/>
              <w:rPr>
                <w:b/>
                <w:sz w:val="24"/>
                <w:szCs w:val="24"/>
                <w:u w:val="single"/>
              </w:rPr>
            </w:pPr>
            <w:r w:rsidRPr="00BE75C4">
              <w:rPr>
                <w:b/>
                <w:sz w:val="24"/>
                <w:szCs w:val="24"/>
                <w:u w:val="single"/>
              </w:rPr>
              <w:t>MATH</w:t>
            </w:r>
          </w:p>
          <w:p w:rsidR="006E2D62" w:rsidRPr="001D4596" w:rsidRDefault="006E2D62" w:rsidP="00014A32">
            <w:pPr>
              <w:spacing w:after="0" w:line="240" w:lineRule="auto"/>
              <w:rPr>
                <w:sz w:val="24"/>
                <w:szCs w:val="24"/>
              </w:rPr>
            </w:pPr>
            <w:r w:rsidRPr="001D4596">
              <w:rPr>
                <w:sz w:val="24"/>
                <w:szCs w:val="24"/>
              </w:rPr>
              <w:t>Math 110</w:t>
            </w:r>
          </w:p>
          <w:p w:rsidR="006E2D62" w:rsidRPr="001D4596" w:rsidRDefault="006E2D62" w:rsidP="00014A32">
            <w:pPr>
              <w:spacing w:after="0" w:line="240" w:lineRule="auto"/>
              <w:rPr>
                <w:sz w:val="24"/>
                <w:szCs w:val="24"/>
              </w:rPr>
            </w:pPr>
            <w:r w:rsidRPr="001D4596">
              <w:rPr>
                <w:sz w:val="24"/>
                <w:szCs w:val="24"/>
              </w:rPr>
              <w:t>Math 111</w:t>
            </w:r>
          </w:p>
          <w:p w:rsidR="006E2D62" w:rsidRPr="001D4596" w:rsidRDefault="006E2D62" w:rsidP="00014A32">
            <w:pPr>
              <w:spacing w:after="0" w:line="240" w:lineRule="auto"/>
              <w:rPr>
                <w:sz w:val="24"/>
                <w:szCs w:val="24"/>
              </w:rPr>
            </w:pPr>
            <w:r w:rsidRPr="001D4596">
              <w:rPr>
                <w:sz w:val="24"/>
                <w:szCs w:val="24"/>
              </w:rPr>
              <w:t>Math 112</w:t>
            </w:r>
          </w:p>
          <w:p w:rsidR="006E2D62" w:rsidRPr="001D4596" w:rsidRDefault="006E2D62" w:rsidP="00014A32">
            <w:pPr>
              <w:spacing w:after="0" w:line="240" w:lineRule="auto"/>
              <w:rPr>
                <w:sz w:val="24"/>
                <w:szCs w:val="24"/>
              </w:rPr>
            </w:pPr>
            <w:r w:rsidRPr="001D4596">
              <w:rPr>
                <w:sz w:val="24"/>
                <w:szCs w:val="24"/>
              </w:rPr>
              <w:t>Math 113</w:t>
            </w:r>
          </w:p>
          <w:p w:rsidR="006E2D62" w:rsidRPr="001D4596" w:rsidRDefault="006E2D62" w:rsidP="00014A32">
            <w:pPr>
              <w:spacing w:after="0" w:line="240" w:lineRule="auto"/>
              <w:rPr>
                <w:sz w:val="24"/>
                <w:szCs w:val="24"/>
              </w:rPr>
            </w:pPr>
            <w:r w:rsidRPr="001D4596">
              <w:rPr>
                <w:sz w:val="24"/>
                <w:szCs w:val="24"/>
              </w:rPr>
              <w:t>Math 116</w:t>
            </w:r>
          </w:p>
          <w:p w:rsidR="006E2D62" w:rsidRPr="001D4596" w:rsidRDefault="006E2D62" w:rsidP="00014A32">
            <w:pPr>
              <w:spacing w:after="0" w:line="240" w:lineRule="auto"/>
              <w:rPr>
                <w:sz w:val="24"/>
                <w:szCs w:val="24"/>
              </w:rPr>
            </w:pPr>
            <w:r w:rsidRPr="001D4596">
              <w:rPr>
                <w:sz w:val="24"/>
                <w:szCs w:val="24"/>
              </w:rPr>
              <w:t>Math 117</w:t>
            </w:r>
          </w:p>
          <w:p w:rsidR="006E2D62" w:rsidRPr="001D4596" w:rsidRDefault="006E2D62" w:rsidP="00014A32">
            <w:pPr>
              <w:spacing w:after="0" w:line="240" w:lineRule="auto"/>
              <w:rPr>
                <w:sz w:val="24"/>
                <w:szCs w:val="24"/>
              </w:rPr>
            </w:pPr>
            <w:r w:rsidRPr="001D4596">
              <w:rPr>
                <w:sz w:val="24"/>
                <w:szCs w:val="24"/>
              </w:rPr>
              <w:t>Math 171</w:t>
            </w:r>
          </w:p>
          <w:p w:rsidR="006E2D62" w:rsidRDefault="006E2D62" w:rsidP="00014A32">
            <w:pPr>
              <w:spacing w:after="0" w:line="240" w:lineRule="auto"/>
              <w:rPr>
                <w:b/>
                <w:sz w:val="24"/>
                <w:szCs w:val="24"/>
                <w:u w:val="single"/>
              </w:rPr>
            </w:pPr>
          </w:p>
        </w:tc>
        <w:tc>
          <w:tcPr>
            <w:tcW w:w="2969" w:type="dxa"/>
          </w:tcPr>
          <w:p w:rsidR="006E2D62" w:rsidRDefault="006E2D62" w:rsidP="00014A32">
            <w:pPr>
              <w:spacing w:after="0" w:line="240" w:lineRule="auto"/>
              <w:rPr>
                <w:b/>
                <w:sz w:val="24"/>
                <w:szCs w:val="24"/>
                <w:u w:val="single"/>
              </w:rPr>
            </w:pPr>
            <w:r>
              <w:rPr>
                <w:b/>
                <w:sz w:val="24"/>
                <w:szCs w:val="24"/>
                <w:u w:val="single"/>
              </w:rPr>
              <w:t>SCIENCE</w:t>
            </w:r>
          </w:p>
          <w:p w:rsidR="006E2D62" w:rsidRDefault="00014A32" w:rsidP="00014A32">
            <w:pPr>
              <w:spacing w:after="0" w:line="240" w:lineRule="auto"/>
              <w:rPr>
                <w:sz w:val="24"/>
                <w:szCs w:val="24"/>
              </w:rPr>
            </w:pPr>
            <w:r>
              <w:rPr>
                <w:sz w:val="24"/>
                <w:szCs w:val="24"/>
              </w:rPr>
              <w:t>Astronom</w:t>
            </w:r>
            <w:r w:rsidR="006E2D62">
              <w:rPr>
                <w:sz w:val="24"/>
                <w:szCs w:val="24"/>
              </w:rPr>
              <w:t>y 105</w:t>
            </w:r>
          </w:p>
          <w:p w:rsidR="006E2D62" w:rsidRDefault="006E2D62" w:rsidP="00014A32">
            <w:pPr>
              <w:spacing w:after="0" w:line="240" w:lineRule="auto"/>
              <w:rPr>
                <w:sz w:val="24"/>
                <w:szCs w:val="24"/>
              </w:rPr>
            </w:pPr>
            <w:r>
              <w:rPr>
                <w:sz w:val="24"/>
                <w:szCs w:val="24"/>
              </w:rPr>
              <w:t>Biology 101</w:t>
            </w:r>
          </w:p>
          <w:p w:rsidR="006E2D62" w:rsidRDefault="006E2D62" w:rsidP="00014A32">
            <w:pPr>
              <w:spacing w:after="0" w:line="240" w:lineRule="auto"/>
              <w:rPr>
                <w:sz w:val="24"/>
                <w:szCs w:val="24"/>
              </w:rPr>
            </w:pPr>
            <w:r>
              <w:rPr>
                <w:sz w:val="24"/>
                <w:szCs w:val="24"/>
              </w:rPr>
              <w:t>Biology 102</w:t>
            </w:r>
          </w:p>
          <w:p w:rsidR="006E2D62" w:rsidRDefault="006E2D62" w:rsidP="00014A32">
            <w:pPr>
              <w:spacing w:after="0" w:line="240" w:lineRule="auto"/>
              <w:rPr>
                <w:sz w:val="24"/>
                <w:szCs w:val="24"/>
              </w:rPr>
            </w:pPr>
            <w:r>
              <w:rPr>
                <w:sz w:val="24"/>
                <w:szCs w:val="24"/>
              </w:rPr>
              <w:t>Biology 201</w:t>
            </w:r>
          </w:p>
          <w:p w:rsidR="006E2D62" w:rsidRDefault="006E2D62" w:rsidP="00014A32">
            <w:pPr>
              <w:spacing w:after="0" w:line="240" w:lineRule="auto"/>
              <w:rPr>
                <w:sz w:val="24"/>
                <w:szCs w:val="24"/>
              </w:rPr>
            </w:pPr>
            <w:r>
              <w:rPr>
                <w:sz w:val="24"/>
                <w:szCs w:val="24"/>
              </w:rPr>
              <w:t>Biology 202</w:t>
            </w:r>
          </w:p>
          <w:p w:rsidR="006E2D62" w:rsidRDefault="006E2D62" w:rsidP="00014A32">
            <w:pPr>
              <w:spacing w:after="0" w:line="240" w:lineRule="auto"/>
              <w:rPr>
                <w:sz w:val="24"/>
                <w:szCs w:val="24"/>
              </w:rPr>
            </w:pPr>
            <w:r>
              <w:rPr>
                <w:sz w:val="24"/>
                <w:szCs w:val="24"/>
              </w:rPr>
              <w:t>Biology 210</w:t>
            </w:r>
          </w:p>
          <w:p w:rsidR="006E2D62" w:rsidRDefault="006E2D62" w:rsidP="00014A32">
            <w:pPr>
              <w:spacing w:after="0" w:line="240" w:lineRule="auto"/>
              <w:rPr>
                <w:sz w:val="24"/>
                <w:szCs w:val="24"/>
              </w:rPr>
            </w:pPr>
            <w:r>
              <w:rPr>
                <w:sz w:val="24"/>
                <w:szCs w:val="24"/>
              </w:rPr>
              <w:t>Biology 220</w:t>
            </w:r>
          </w:p>
          <w:p w:rsidR="006E2D62" w:rsidRDefault="006E2D62" w:rsidP="00014A32">
            <w:pPr>
              <w:spacing w:after="0" w:line="240" w:lineRule="auto"/>
              <w:rPr>
                <w:sz w:val="24"/>
                <w:szCs w:val="24"/>
              </w:rPr>
            </w:pPr>
            <w:r>
              <w:rPr>
                <w:sz w:val="24"/>
                <w:szCs w:val="24"/>
              </w:rPr>
              <w:t>Chemistry 100</w:t>
            </w:r>
          </w:p>
          <w:p w:rsidR="006E2D62" w:rsidRDefault="006E2D62" w:rsidP="00014A32">
            <w:pPr>
              <w:spacing w:after="0" w:line="240" w:lineRule="auto"/>
              <w:rPr>
                <w:sz w:val="24"/>
                <w:szCs w:val="24"/>
              </w:rPr>
            </w:pPr>
            <w:r>
              <w:rPr>
                <w:sz w:val="24"/>
                <w:szCs w:val="24"/>
              </w:rPr>
              <w:t>Chemistry 106</w:t>
            </w:r>
          </w:p>
          <w:p w:rsidR="006E2D62" w:rsidRDefault="006E2D62" w:rsidP="00014A32">
            <w:pPr>
              <w:spacing w:after="0" w:line="240" w:lineRule="auto"/>
              <w:rPr>
                <w:sz w:val="24"/>
                <w:szCs w:val="24"/>
              </w:rPr>
            </w:pPr>
            <w:r>
              <w:rPr>
                <w:sz w:val="24"/>
                <w:szCs w:val="24"/>
              </w:rPr>
              <w:t>Chemistry 131</w:t>
            </w:r>
          </w:p>
          <w:p w:rsidR="006E2D62" w:rsidRDefault="006E2D62" w:rsidP="00014A32">
            <w:pPr>
              <w:spacing w:after="0" w:line="240" w:lineRule="auto"/>
              <w:rPr>
                <w:sz w:val="24"/>
                <w:szCs w:val="24"/>
              </w:rPr>
            </w:pPr>
            <w:r>
              <w:rPr>
                <w:sz w:val="24"/>
                <w:szCs w:val="24"/>
              </w:rPr>
              <w:t>Physics 100</w:t>
            </w:r>
          </w:p>
          <w:p w:rsidR="006E2D62" w:rsidRDefault="006E2D62" w:rsidP="00014A32">
            <w:pPr>
              <w:spacing w:after="0" w:line="240" w:lineRule="auto"/>
              <w:rPr>
                <w:sz w:val="24"/>
                <w:szCs w:val="24"/>
              </w:rPr>
            </w:pPr>
            <w:r>
              <w:rPr>
                <w:sz w:val="24"/>
                <w:szCs w:val="24"/>
              </w:rPr>
              <w:t>Physics 101</w:t>
            </w:r>
          </w:p>
          <w:p w:rsidR="00014A32" w:rsidRPr="00BE75C4" w:rsidRDefault="00014A32" w:rsidP="00014A32">
            <w:pPr>
              <w:spacing w:after="0" w:line="240" w:lineRule="auto"/>
              <w:rPr>
                <w:sz w:val="24"/>
                <w:szCs w:val="24"/>
              </w:rPr>
            </w:pPr>
            <w:r>
              <w:rPr>
                <w:sz w:val="24"/>
                <w:szCs w:val="24"/>
              </w:rPr>
              <w:t>EASCI 210</w:t>
            </w:r>
          </w:p>
        </w:tc>
      </w:tr>
      <w:tr w:rsidR="006E2D62" w:rsidTr="00014A32">
        <w:trPr>
          <w:trHeight w:val="2042"/>
        </w:trPr>
        <w:tc>
          <w:tcPr>
            <w:tcW w:w="3505" w:type="dxa"/>
            <w:vMerge w:val="restart"/>
          </w:tcPr>
          <w:p w:rsidR="006E2D62" w:rsidRDefault="006E2D62" w:rsidP="00014A32">
            <w:pPr>
              <w:spacing w:after="0" w:line="240" w:lineRule="auto"/>
              <w:rPr>
                <w:b/>
                <w:sz w:val="24"/>
                <w:szCs w:val="24"/>
                <w:u w:val="single"/>
              </w:rPr>
            </w:pPr>
            <w:r>
              <w:rPr>
                <w:b/>
                <w:sz w:val="24"/>
                <w:szCs w:val="24"/>
                <w:u w:val="single"/>
              </w:rPr>
              <w:t>SOCIAL SCIENCE</w:t>
            </w:r>
          </w:p>
          <w:p w:rsidR="006E2D62" w:rsidRDefault="006E2D62" w:rsidP="00014A32">
            <w:pPr>
              <w:spacing w:after="0" w:line="240" w:lineRule="auto"/>
              <w:rPr>
                <w:sz w:val="24"/>
                <w:szCs w:val="24"/>
              </w:rPr>
            </w:pPr>
            <w:r>
              <w:rPr>
                <w:sz w:val="24"/>
                <w:szCs w:val="24"/>
              </w:rPr>
              <w:t>History (Early US History) 101</w:t>
            </w:r>
          </w:p>
          <w:p w:rsidR="006E2D62" w:rsidRDefault="006E2D62" w:rsidP="00014A32">
            <w:pPr>
              <w:spacing w:after="0" w:line="240" w:lineRule="auto"/>
              <w:rPr>
                <w:sz w:val="24"/>
                <w:szCs w:val="24"/>
              </w:rPr>
            </w:pPr>
            <w:r>
              <w:rPr>
                <w:sz w:val="24"/>
                <w:szCs w:val="24"/>
              </w:rPr>
              <w:t>History (Modern US History) 102</w:t>
            </w:r>
          </w:p>
          <w:p w:rsidR="006E2D62" w:rsidRDefault="006C2306" w:rsidP="00014A32">
            <w:pPr>
              <w:spacing w:after="0" w:line="240" w:lineRule="auto"/>
              <w:rPr>
                <w:sz w:val="24"/>
                <w:szCs w:val="24"/>
              </w:rPr>
            </w:pPr>
            <w:r>
              <w:rPr>
                <w:sz w:val="24"/>
                <w:szCs w:val="24"/>
              </w:rPr>
              <w:t>History (Ancient/</w:t>
            </w:r>
            <w:r w:rsidR="006E2D62">
              <w:rPr>
                <w:sz w:val="24"/>
                <w:szCs w:val="24"/>
              </w:rPr>
              <w:t>Medieval) 111</w:t>
            </w:r>
          </w:p>
          <w:p w:rsidR="00605D13" w:rsidRPr="00E74950" w:rsidRDefault="00E74950" w:rsidP="00014A32">
            <w:pPr>
              <w:spacing w:after="0" w:line="240" w:lineRule="auto"/>
              <w:rPr>
                <w:sz w:val="24"/>
                <w:szCs w:val="24"/>
              </w:rPr>
            </w:pPr>
            <w:r>
              <w:rPr>
                <w:sz w:val="24"/>
                <w:szCs w:val="24"/>
              </w:rPr>
              <w:t>History (Modern European) 112</w:t>
            </w:r>
          </w:p>
          <w:p w:rsidR="006E2D62" w:rsidRDefault="006E2D62" w:rsidP="00014A32">
            <w:pPr>
              <w:spacing w:after="0" w:line="240" w:lineRule="auto"/>
              <w:rPr>
                <w:sz w:val="24"/>
                <w:szCs w:val="24"/>
              </w:rPr>
            </w:pPr>
            <w:r>
              <w:rPr>
                <w:sz w:val="24"/>
                <w:szCs w:val="24"/>
              </w:rPr>
              <w:t>History (World History) 270</w:t>
            </w:r>
          </w:p>
          <w:p w:rsidR="006E2D62" w:rsidRDefault="006E2D62" w:rsidP="00014A32">
            <w:pPr>
              <w:spacing w:after="0" w:line="240" w:lineRule="auto"/>
              <w:rPr>
                <w:sz w:val="24"/>
                <w:szCs w:val="24"/>
              </w:rPr>
            </w:pPr>
            <w:r>
              <w:rPr>
                <w:sz w:val="24"/>
                <w:szCs w:val="24"/>
              </w:rPr>
              <w:t>African American Studies 100</w:t>
            </w:r>
          </w:p>
          <w:p w:rsidR="006E2D62" w:rsidRDefault="006E2D62" w:rsidP="00014A32">
            <w:pPr>
              <w:spacing w:after="0" w:line="240" w:lineRule="auto"/>
              <w:rPr>
                <w:sz w:val="24"/>
                <w:szCs w:val="24"/>
              </w:rPr>
            </w:pPr>
            <w:r>
              <w:rPr>
                <w:sz w:val="24"/>
                <w:szCs w:val="24"/>
              </w:rPr>
              <w:t>African American Studies 120</w:t>
            </w:r>
          </w:p>
          <w:p w:rsidR="006E2D62" w:rsidRDefault="006E2D62" w:rsidP="00014A32">
            <w:pPr>
              <w:spacing w:after="0" w:line="240" w:lineRule="auto"/>
              <w:rPr>
                <w:sz w:val="24"/>
                <w:szCs w:val="24"/>
              </w:rPr>
            </w:pPr>
            <w:r>
              <w:rPr>
                <w:sz w:val="24"/>
                <w:szCs w:val="24"/>
              </w:rPr>
              <w:t>Sociology 110</w:t>
            </w:r>
          </w:p>
          <w:p w:rsidR="006E2D62" w:rsidRDefault="006E2D62" w:rsidP="00014A32">
            <w:pPr>
              <w:spacing w:after="0" w:line="240" w:lineRule="auto"/>
              <w:rPr>
                <w:sz w:val="24"/>
                <w:szCs w:val="24"/>
              </w:rPr>
            </w:pPr>
            <w:r>
              <w:rPr>
                <w:sz w:val="24"/>
                <w:szCs w:val="24"/>
              </w:rPr>
              <w:t>Sociology 200</w:t>
            </w:r>
          </w:p>
          <w:p w:rsidR="006E2D62" w:rsidRDefault="006E2D62" w:rsidP="00014A32">
            <w:pPr>
              <w:spacing w:after="0" w:line="240" w:lineRule="auto"/>
              <w:rPr>
                <w:sz w:val="24"/>
                <w:szCs w:val="24"/>
              </w:rPr>
            </w:pPr>
            <w:r>
              <w:rPr>
                <w:sz w:val="24"/>
                <w:szCs w:val="24"/>
              </w:rPr>
              <w:t>Sociology 210</w:t>
            </w:r>
          </w:p>
          <w:p w:rsidR="00014A32" w:rsidRDefault="006E2D62" w:rsidP="00014A32">
            <w:pPr>
              <w:spacing w:after="0" w:line="240" w:lineRule="auto"/>
              <w:rPr>
                <w:sz w:val="24"/>
                <w:szCs w:val="24"/>
              </w:rPr>
            </w:pPr>
            <w:r>
              <w:rPr>
                <w:sz w:val="24"/>
                <w:szCs w:val="24"/>
              </w:rPr>
              <w:t>Sociology 225</w:t>
            </w:r>
          </w:p>
          <w:p w:rsidR="006E2D62" w:rsidRDefault="006E2D62" w:rsidP="00014A32">
            <w:pPr>
              <w:spacing w:after="0" w:line="240" w:lineRule="auto"/>
              <w:rPr>
                <w:sz w:val="24"/>
                <w:szCs w:val="24"/>
              </w:rPr>
            </w:pPr>
            <w:r>
              <w:rPr>
                <w:sz w:val="24"/>
                <w:szCs w:val="24"/>
              </w:rPr>
              <w:t>Psychology 110</w:t>
            </w:r>
          </w:p>
          <w:p w:rsidR="006E2D62" w:rsidRDefault="006E2D62" w:rsidP="00014A32">
            <w:pPr>
              <w:spacing w:after="0" w:line="240" w:lineRule="auto"/>
              <w:rPr>
                <w:sz w:val="24"/>
                <w:szCs w:val="24"/>
              </w:rPr>
            </w:pPr>
            <w:r>
              <w:rPr>
                <w:sz w:val="24"/>
                <w:szCs w:val="24"/>
              </w:rPr>
              <w:t>Psychology 145</w:t>
            </w:r>
          </w:p>
          <w:p w:rsidR="006E2D62" w:rsidRDefault="006E2D62" w:rsidP="00014A32">
            <w:pPr>
              <w:spacing w:after="0" w:line="240" w:lineRule="auto"/>
              <w:rPr>
                <w:sz w:val="24"/>
                <w:szCs w:val="24"/>
              </w:rPr>
            </w:pPr>
            <w:r>
              <w:rPr>
                <w:sz w:val="24"/>
                <w:szCs w:val="24"/>
              </w:rPr>
              <w:t>Psychology 150</w:t>
            </w:r>
          </w:p>
          <w:p w:rsidR="006E2D62" w:rsidRDefault="006E2D62" w:rsidP="00014A32">
            <w:pPr>
              <w:spacing w:after="0" w:line="240" w:lineRule="auto"/>
              <w:rPr>
                <w:sz w:val="24"/>
                <w:szCs w:val="24"/>
              </w:rPr>
            </w:pPr>
            <w:r>
              <w:rPr>
                <w:sz w:val="24"/>
                <w:szCs w:val="24"/>
              </w:rPr>
              <w:t>Psychology 210</w:t>
            </w:r>
          </w:p>
          <w:p w:rsidR="006E2D62" w:rsidRDefault="006E2D62" w:rsidP="00014A32">
            <w:pPr>
              <w:spacing w:after="0" w:line="240" w:lineRule="auto"/>
              <w:rPr>
                <w:sz w:val="24"/>
                <w:szCs w:val="24"/>
              </w:rPr>
            </w:pPr>
            <w:r>
              <w:rPr>
                <w:sz w:val="24"/>
                <w:szCs w:val="24"/>
              </w:rPr>
              <w:t>Psychology 280</w:t>
            </w:r>
          </w:p>
          <w:p w:rsidR="006E2D62" w:rsidRDefault="006E2D62" w:rsidP="00014A32">
            <w:pPr>
              <w:spacing w:after="0" w:line="240" w:lineRule="auto"/>
              <w:rPr>
                <w:sz w:val="24"/>
                <w:szCs w:val="24"/>
              </w:rPr>
            </w:pPr>
            <w:r>
              <w:rPr>
                <w:sz w:val="24"/>
                <w:szCs w:val="24"/>
              </w:rPr>
              <w:t>Philosophy 110</w:t>
            </w:r>
          </w:p>
          <w:p w:rsidR="006E2D62" w:rsidRDefault="006E2D62" w:rsidP="00014A32">
            <w:pPr>
              <w:spacing w:after="0" w:line="240" w:lineRule="auto"/>
              <w:rPr>
                <w:sz w:val="24"/>
                <w:szCs w:val="24"/>
              </w:rPr>
            </w:pPr>
            <w:r>
              <w:rPr>
                <w:sz w:val="24"/>
                <w:szCs w:val="24"/>
              </w:rPr>
              <w:t>Philosophy 210</w:t>
            </w:r>
          </w:p>
          <w:p w:rsidR="006E2D62" w:rsidRDefault="006E2D62" w:rsidP="00014A32">
            <w:pPr>
              <w:spacing w:after="0" w:line="240" w:lineRule="auto"/>
              <w:rPr>
                <w:sz w:val="24"/>
                <w:szCs w:val="24"/>
              </w:rPr>
            </w:pPr>
            <w:r>
              <w:rPr>
                <w:sz w:val="24"/>
                <w:szCs w:val="24"/>
              </w:rPr>
              <w:t>Philosophy 215</w:t>
            </w:r>
          </w:p>
          <w:p w:rsidR="006E2D62" w:rsidRPr="001D4596" w:rsidRDefault="006E2D62" w:rsidP="00014A32">
            <w:pPr>
              <w:spacing w:after="0" w:line="240" w:lineRule="auto"/>
              <w:rPr>
                <w:sz w:val="24"/>
                <w:szCs w:val="24"/>
              </w:rPr>
            </w:pPr>
            <w:r>
              <w:rPr>
                <w:sz w:val="24"/>
                <w:szCs w:val="24"/>
              </w:rPr>
              <w:t>Political Science 100</w:t>
            </w:r>
          </w:p>
        </w:tc>
        <w:tc>
          <w:tcPr>
            <w:tcW w:w="2876" w:type="dxa"/>
          </w:tcPr>
          <w:p w:rsidR="006E2D62" w:rsidRDefault="006E2D62" w:rsidP="00014A32">
            <w:pPr>
              <w:spacing w:after="0" w:line="240" w:lineRule="auto"/>
              <w:rPr>
                <w:b/>
                <w:sz w:val="24"/>
                <w:szCs w:val="24"/>
                <w:u w:val="single"/>
              </w:rPr>
            </w:pPr>
            <w:r>
              <w:rPr>
                <w:b/>
                <w:sz w:val="24"/>
                <w:szCs w:val="24"/>
                <w:u w:val="single"/>
              </w:rPr>
              <w:t>FINE/PERFORMING ARTS</w:t>
            </w:r>
          </w:p>
          <w:p w:rsidR="006E2D62" w:rsidRDefault="006E2D62" w:rsidP="00014A32">
            <w:pPr>
              <w:spacing w:after="0" w:line="240" w:lineRule="auto"/>
              <w:rPr>
                <w:sz w:val="24"/>
                <w:szCs w:val="24"/>
              </w:rPr>
            </w:pPr>
            <w:r>
              <w:rPr>
                <w:sz w:val="24"/>
                <w:szCs w:val="24"/>
              </w:rPr>
              <w:t>Theater 150</w:t>
            </w:r>
          </w:p>
          <w:p w:rsidR="006E2D62" w:rsidRDefault="006E2D62" w:rsidP="00014A32">
            <w:pPr>
              <w:spacing w:after="0" w:line="240" w:lineRule="auto"/>
              <w:rPr>
                <w:sz w:val="24"/>
                <w:szCs w:val="24"/>
              </w:rPr>
            </w:pPr>
            <w:r>
              <w:rPr>
                <w:sz w:val="24"/>
                <w:szCs w:val="24"/>
              </w:rPr>
              <w:t>Theater 210</w:t>
            </w:r>
          </w:p>
          <w:p w:rsidR="006E2D62" w:rsidRDefault="006E2D62" w:rsidP="00014A32">
            <w:pPr>
              <w:spacing w:after="0" w:line="240" w:lineRule="auto"/>
              <w:rPr>
                <w:sz w:val="24"/>
                <w:szCs w:val="24"/>
              </w:rPr>
            </w:pPr>
            <w:r>
              <w:rPr>
                <w:sz w:val="24"/>
                <w:szCs w:val="24"/>
              </w:rPr>
              <w:t>Art 100</w:t>
            </w:r>
          </w:p>
          <w:p w:rsidR="006E2D62" w:rsidRPr="00014A32" w:rsidRDefault="006E2D62" w:rsidP="00014A32">
            <w:pPr>
              <w:spacing w:after="0" w:line="240" w:lineRule="auto"/>
              <w:rPr>
                <w:sz w:val="24"/>
                <w:szCs w:val="24"/>
              </w:rPr>
            </w:pPr>
            <w:r>
              <w:rPr>
                <w:sz w:val="24"/>
                <w:szCs w:val="24"/>
              </w:rPr>
              <w:t>Music 100</w:t>
            </w:r>
          </w:p>
        </w:tc>
        <w:tc>
          <w:tcPr>
            <w:tcW w:w="2969" w:type="dxa"/>
          </w:tcPr>
          <w:p w:rsidR="006E2D62" w:rsidRDefault="006E2D62" w:rsidP="00014A32">
            <w:pPr>
              <w:spacing w:after="0" w:line="240" w:lineRule="auto"/>
              <w:rPr>
                <w:b/>
                <w:sz w:val="24"/>
                <w:szCs w:val="24"/>
                <w:u w:val="single"/>
              </w:rPr>
            </w:pPr>
            <w:r>
              <w:rPr>
                <w:b/>
                <w:sz w:val="24"/>
                <w:szCs w:val="24"/>
                <w:u w:val="single"/>
              </w:rPr>
              <w:t>BUSINESS</w:t>
            </w:r>
          </w:p>
          <w:p w:rsidR="006E2D62" w:rsidRDefault="006E2D62" w:rsidP="00014A32">
            <w:pPr>
              <w:spacing w:after="0" w:line="240" w:lineRule="auto"/>
              <w:rPr>
                <w:sz w:val="24"/>
                <w:szCs w:val="24"/>
              </w:rPr>
            </w:pPr>
            <w:r>
              <w:rPr>
                <w:sz w:val="24"/>
                <w:szCs w:val="24"/>
              </w:rPr>
              <w:t>Business 100</w:t>
            </w:r>
          </w:p>
          <w:p w:rsidR="006E2D62" w:rsidRDefault="006E2D62" w:rsidP="00014A32">
            <w:pPr>
              <w:spacing w:after="0" w:line="240" w:lineRule="auto"/>
              <w:rPr>
                <w:sz w:val="24"/>
                <w:szCs w:val="24"/>
              </w:rPr>
            </w:pPr>
            <w:r>
              <w:rPr>
                <w:sz w:val="24"/>
                <w:szCs w:val="24"/>
              </w:rPr>
              <w:t>Economics 231</w:t>
            </w:r>
          </w:p>
          <w:p w:rsidR="006E2D62" w:rsidRDefault="006E2D62" w:rsidP="00014A32">
            <w:pPr>
              <w:spacing w:after="0" w:line="240" w:lineRule="auto"/>
              <w:rPr>
                <w:sz w:val="24"/>
                <w:szCs w:val="24"/>
              </w:rPr>
            </w:pPr>
            <w:r>
              <w:rPr>
                <w:sz w:val="24"/>
                <w:szCs w:val="24"/>
              </w:rPr>
              <w:t>Economics 232</w:t>
            </w:r>
          </w:p>
          <w:p w:rsidR="006E2D62" w:rsidRDefault="006E2D62" w:rsidP="00014A32">
            <w:pPr>
              <w:spacing w:after="0" w:line="240" w:lineRule="auto"/>
              <w:rPr>
                <w:sz w:val="24"/>
                <w:szCs w:val="24"/>
              </w:rPr>
            </w:pPr>
            <w:r>
              <w:rPr>
                <w:sz w:val="24"/>
                <w:szCs w:val="24"/>
              </w:rPr>
              <w:t>Accounting 101</w:t>
            </w:r>
          </w:p>
          <w:p w:rsidR="006E2D62" w:rsidRPr="00F96676" w:rsidRDefault="00014A32" w:rsidP="00014A32">
            <w:pPr>
              <w:spacing w:after="0" w:line="240" w:lineRule="auto"/>
              <w:rPr>
                <w:sz w:val="24"/>
                <w:szCs w:val="24"/>
              </w:rPr>
            </w:pPr>
            <w:r>
              <w:rPr>
                <w:sz w:val="24"/>
                <w:szCs w:val="24"/>
              </w:rPr>
              <w:t>Accounting 102</w:t>
            </w:r>
          </w:p>
        </w:tc>
      </w:tr>
      <w:tr w:rsidR="006E2D62" w:rsidTr="00014A32">
        <w:trPr>
          <w:trHeight w:val="2001"/>
        </w:trPr>
        <w:tc>
          <w:tcPr>
            <w:tcW w:w="3505" w:type="dxa"/>
            <w:vMerge/>
          </w:tcPr>
          <w:p w:rsidR="006E2D62" w:rsidRDefault="006E2D62" w:rsidP="00014A32">
            <w:pPr>
              <w:spacing w:after="0" w:line="240" w:lineRule="auto"/>
              <w:rPr>
                <w:b/>
                <w:sz w:val="24"/>
                <w:szCs w:val="24"/>
                <w:u w:val="single"/>
              </w:rPr>
            </w:pPr>
          </w:p>
        </w:tc>
        <w:tc>
          <w:tcPr>
            <w:tcW w:w="2876" w:type="dxa"/>
          </w:tcPr>
          <w:p w:rsidR="006E2D62" w:rsidRDefault="006E2D62" w:rsidP="00014A32">
            <w:pPr>
              <w:spacing w:after="0" w:line="240" w:lineRule="auto"/>
              <w:rPr>
                <w:b/>
                <w:sz w:val="24"/>
                <w:szCs w:val="24"/>
                <w:u w:val="single"/>
              </w:rPr>
            </w:pPr>
            <w:r>
              <w:rPr>
                <w:b/>
                <w:sz w:val="24"/>
                <w:szCs w:val="24"/>
                <w:u w:val="single"/>
              </w:rPr>
              <w:t>HUMANITIES</w:t>
            </w:r>
          </w:p>
          <w:p w:rsidR="006E2D62" w:rsidRDefault="006E2D62" w:rsidP="00014A32">
            <w:pPr>
              <w:spacing w:after="0" w:line="240" w:lineRule="auto"/>
              <w:rPr>
                <w:sz w:val="24"/>
                <w:szCs w:val="24"/>
              </w:rPr>
            </w:pPr>
            <w:r>
              <w:rPr>
                <w:sz w:val="24"/>
                <w:szCs w:val="24"/>
              </w:rPr>
              <w:t>Humanities 100</w:t>
            </w:r>
          </w:p>
          <w:p w:rsidR="006E2D62" w:rsidRDefault="006E2D62" w:rsidP="00014A32">
            <w:pPr>
              <w:spacing w:after="0" w:line="240" w:lineRule="auto"/>
              <w:rPr>
                <w:sz w:val="24"/>
                <w:szCs w:val="24"/>
              </w:rPr>
            </w:pPr>
            <w:r>
              <w:rPr>
                <w:sz w:val="24"/>
                <w:szCs w:val="24"/>
              </w:rPr>
              <w:t>Humanities 102</w:t>
            </w:r>
          </w:p>
          <w:p w:rsidR="006E2D62" w:rsidRPr="00F96676" w:rsidRDefault="006E2D62" w:rsidP="00014A32">
            <w:pPr>
              <w:spacing w:after="0" w:line="240" w:lineRule="auto"/>
              <w:rPr>
                <w:sz w:val="24"/>
                <w:szCs w:val="24"/>
              </w:rPr>
            </w:pPr>
            <w:r>
              <w:rPr>
                <w:sz w:val="24"/>
                <w:szCs w:val="24"/>
              </w:rPr>
              <w:t>Humanities 106</w:t>
            </w:r>
          </w:p>
        </w:tc>
        <w:tc>
          <w:tcPr>
            <w:tcW w:w="2969" w:type="dxa"/>
          </w:tcPr>
          <w:p w:rsidR="006E2D62" w:rsidRDefault="006E2D62" w:rsidP="00014A32">
            <w:pPr>
              <w:spacing w:after="0" w:line="240" w:lineRule="auto"/>
              <w:rPr>
                <w:b/>
                <w:sz w:val="24"/>
                <w:szCs w:val="24"/>
                <w:u w:val="single"/>
              </w:rPr>
            </w:pPr>
            <w:r>
              <w:rPr>
                <w:b/>
                <w:sz w:val="24"/>
                <w:szCs w:val="24"/>
                <w:u w:val="single"/>
              </w:rPr>
              <w:t>CRIMINAL JUSTICE</w:t>
            </w:r>
          </w:p>
          <w:p w:rsidR="006E2D62" w:rsidRDefault="006E2D62" w:rsidP="00014A32">
            <w:pPr>
              <w:spacing w:after="0" w:line="240" w:lineRule="auto"/>
              <w:rPr>
                <w:sz w:val="24"/>
                <w:szCs w:val="24"/>
              </w:rPr>
            </w:pPr>
            <w:r>
              <w:rPr>
                <w:sz w:val="24"/>
                <w:szCs w:val="24"/>
              </w:rPr>
              <w:t>Criminal Justice 110</w:t>
            </w:r>
          </w:p>
          <w:p w:rsidR="006E2D62" w:rsidRDefault="006E2D62" w:rsidP="00014A32">
            <w:pPr>
              <w:spacing w:after="0" w:line="240" w:lineRule="auto"/>
              <w:rPr>
                <w:sz w:val="24"/>
                <w:szCs w:val="24"/>
              </w:rPr>
            </w:pPr>
            <w:r>
              <w:rPr>
                <w:sz w:val="24"/>
                <w:szCs w:val="24"/>
              </w:rPr>
              <w:t>Criminal Justice 114</w:t>
            </w:r>
          </w:p>
          <w:p w:rsidR="006E2D62" w:rsidRPr="00AB5D04" w:rsidRDefault="006E2D62" w:rsidP="00014A32">
            <w:pPr>
              <w:spacing w:after="0" w:line="240" w:lineRule="auto"/>
              <w:rPr>
                <w:sz w:val="24"/>
                <w:szCs w:val="24"/>
              </w:rPr>
            </w:pPr>
            <w:r>
              <w:rPr>
                <w:sz w:val="24"/>
                <w:szCs w:val="24"/>
              </w:rPr>
              <w:t>Criminal Justice 128</w:t>
            </w:r>
          </w:p>
        </w:tc>
      </w:tr>
      <w:tr w:rsidR="006E2D62" w:rsidTr="006C2306">
        <w:trPr>
          <w:trHeight w:val="1745"/>
        </w:trPr>
        <w:tc>
          <w:tcPr>
            <w:tcW w:w="3505" w:type="dxa"/>
            <w:vMerge/>
          </w:tcPr>
          <w:p w:rsidR="006E2D62" w:rsidRDefault="006E2D62" w:rsidP="00014A32">
            <w:pPr>
              <w:spacing w:after="0" w:line="240" w:lineRule="auto"/>
              <w:rPr>
                <w:b/>
                <w:sz w:val="24"/>
                <w:szCs w:val="24"/>
                <w:u w:val="single"/>
              </w:rPr>
            </w:pPr>
          </w:p>
        </w:tc>
        <w:tc>
          <w:tcPr>
            <w:tcW w:w="2876" w:type="dxa"/>
          </w:tcPr>
          <w:p w:rsidR="006E2D62" w:rsidRDefault="006E2D62" w:rsidP="00014A32">
            <w:pPr>
              <w:spacing w:after="0" w:line="240" w:lineRule="auto"/>
              <w:rPr>
                <w:b/>
                <w:sz w:val="24"/>
                <w:szCs w:val="24"/>
                <w:u w:val="single"/>
              </w:rPr>
            </w:pPr>
            <w:r>
              <w:rPr>
                <w:b/>
                <w:sz w:val="24"/>
                <w:szCs w:val="24"/>
                <w:u w:val="single"/>
              </w:rPr>
              <w:t>COMPUTERS AND TECHNOLOGY</w:t>
            </w:r>
          </w:p>
          <w:p w:rsidR="006E2D62" w:rsidRDefault="00605D13" w:rsidP="00014A32">
            <w:pPr>
              <w:spacing w:after="0" w:line="240" w:lineRule="auto"/>
              <w:rPr>
                <w:sz w:val="24"/>
                <w:szCs w:val="24"/>
              </w:rPr>
            </w:pPr>
            <w:r>
              <w:rPr>
                <w:sz w:val="24"/>
                <w:szCs w:val="24"/>
              </w:rPr>
              <w:t>Computer Info.</w:t>
            </w:r>
            <w:r w:rsidR="006E2D62">
              <w:rPr>
                <w:sz w:val="24"/>
                <w:szCs w:val="24"/>
              </w:rPr>
              <w:t xml:space="preserve"> Syst. 110</w:t>
            </w:r>
          </w:p>
          <w:p w:rsidR="006E2D62" w:rsidRDefault="006E2D62" w:rsidP="00014A32">
            <w:pPr>
              <w:spacing w:after="0" w:line="240" w:lineRule="auto"/>
              <w:rPr>
                <w:sz w:val="24"/>
                <w:szCs w:val="24"/>
              </w:rPr>
            </w:pPr>
            <w:r>
              <w:rPr>
                <w:sz w:val="24"/>
                <w:szCs w:val="24"/>
              </w:rPr>
              <w:t>Computer Science 105</w:t>
            </w:r>
          </w:p>
          <w:p w:rsidR="006E2D62" w:rsidRDefault="006E2D62" w:rsidP="00014A32">
            <w:pPr>
              <w:spacing w:after="0" w:line="240" w:lineRule="auto"/>
              <w:rPr>
                <w:sz w:val="24"/>
                <w:szCs w:val="24"/>
              </w:rPr>
            </w:pPr>
            <w:r>
              <w:rPr>
                <w:sz w:val="24"/>
                <w:szCs w:val="24"/>
              </w:rPr>
              <w:t>Engineering 110</w:t>
            </w:r>
          </w:p>
          <w:p w:rsidR="006E2D62" w:rsidRPr="00AB5D04" w:rsidRDefault="006C2306" w:rsidP="00014A32">
            <w:pPr>
              <w:spacing w:after="0" w:line="240" w:lineRule="auto"/>
              <w:rPr>
                <w:sz w:val="24"/>
                <w:szCs w:val="24"/>
              </w:rPr>
            </w:pPr>
            <w:r>
              <w:rPr>
                <w:sz w:val="24"/>
                <w:szCs w:val="24"/>
              </w:rPr>
              <w:t>Info.</w:t>
            </w:r>
            <w:r w:rsidR="006E2D62">
              <w:rPr>
                <w:sz w:val="24"/>
                <w:szCs w:val="24"/>
              </w:rPr>
              <w:t xml:space="preserve"> Technology 131</w:t>
            </w:r>
          </w:p>
        </w:tc>
        <w:tc>
          <w:tcPr>
            <w:tcW w:w="2969" w:type="dxa"/>
          </w:tcPr>
          <w:p w:rsidR="006E2D62" w:rsidRDefault="006E2D62" w:rsidP="00014A32">
            <w:pPr>
              <w:spacing w:after="0" w:line="240" w:lineRule="auto"/>
              <w:rPr>
                <w:b/>
                <w:sz w:val="24"/>
                <w:szCs w:val="24"/>
                <w:u w:val="single"/>
              </w:rPr>
            </w:pPr>
            <w:r>
              <w:rPr>
                <w:b/>
                <w:sz w:val="24"/>
                <w:szCs w:val="24"/>
                <w:u w:val="single"/>
              </w:rPr>
              <w:t xml:space="preserve">HEALTH CARE </w:t>
            </w:r>
          </w:p>
          <w:p w:rsidR="00E37DF2" w:rsidRDefault="00E37DF2" w:rsidP="00014A32">
            <w:pPr>
              <w:spacing w:after="0" w:line="240" w:lineRule="auto"/>
              <w:rPr>
                <w:sz w:val="24"/>
                <w:szCs w:val="24"/>
              </w:rPr>
            </w:pPr>
            <w:r>
              <w:rPr>
                <w:sz w:val="24"/>
                <w:szCs w:val="24"/>
              </w:rPr>
              <w:t>Health 115</w:t>
            </w:r>
          </w:p>
          <w:p w:rsidR="00E37DF2" w:rsidRDefault="00E37DF2" w:rsidP="00014A32">
            <w:pPr>
              <w:spacing w:after="0" w:line="240" w:lineRule="auto"/>
              <w:rPr>
                <w:sz w:val="24"/>
                <w:szCs w:val="24"/>
              </w:rPr>
            </w:pPr>
            <w:r>
              <w:rPr>
                <w:sz w:val="24"/>
                <w:szCs w:val="24"/>
              </w:rPr>
              <w:t>Health 140</w:t>
            </w:r>
          </w:p>
          <w:p w:rsidR="006E2D62" w:rsidRPr="00FA172C" w:rsidRDefault="006E2D62" w:rsidP="00014A32">
            <w:pPr>
              <w:spacing w:after="0" w:line="240" w:lineRule="auto"/>
              <w:rPr>
                <w:sz w:val="24"/>
                <w:szCs w:val="24"/>
              </w:rPr>
            </w:pPr>
            <w:r>
              <w:rPr>
                <w:sz w:val="24"/>
                <w:szCs w:val="24"/>
              </w:rPr>
              <w:t>Health 197</w:t>
            </w:r>
          </w:p>
        </w:tc>
      </w:tr>
    </w:tbl>
    <w:p w:rsidR="006C2306" w:rsidRDefault="006C2306" w:rsidP="00FA6B0D">
      <w:pPr>
        <w:spacing w:after="0" w:line="240" w:lineRule="auto"/>
        <w:rPr>
          <w:rFonts w:ascii="Times New Roman" w:eastAsia="Times New Roman" w:hAnsi="Times New Roman" w:cs="Times New Roman"/>
          <w:b/>
          <w:sz w:val="24"/>
          <w:szCs w:val="24"/>
        </w:rPr>
      </w:pPr>
    </w:p>
    <w:p w:rsidR="00EC0F1E" w:rsidRPr="00FA6B0D" w:rsidRDefault="00BF2891" w:rsidP="00FA6B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must take the </w:t>
      </w:r>
      <w:proofErr w:type="spellStart"/>
      <w:r>
        <w:rPr>
          <w:rFonts w:ascii="Times New Roman" w:eastAsia="Times New Roman" w:hAnsi="Times New Roman" w:cs="Times New Roman"/>
          <w:b/>
          <w:sz w:val="24"/>
          <w:szCs w:val="24"/>
        </w:rPr>
        <w:t>Accuplacer</w:t>
      </w:r>
      <w:proofErr w:type="spellEnd"/>
      <w:r>
        <w:rPr>
          <w:rFonts w:ascii="Times New Roman" w:eastAsia="Times New Roman" w:hAnsi="Times New Roman" w:cs="Times New Roman"/>
          <w:b/>
          <w:sz w:val="24"/>
          <w:szCs w:val="24"/>
        </w:rPr>
        <w:t xml:space="preserve"> test in the spring of your sophomore year and receive a </w:t>
      </w:r>
      <w:r w:rsidR="00014A32">
        <w:rPr>
          <w:rFonts w:ascii="Times New Roman" w:eastAsia="Times New Roman" w:hAnsi="Times New Roman" w:cs="Times New Roman"/>
          <w:b/>
          <w:sz w:val="24"/>
          <w:szCs w:val="24"/>
        </w:rPr>
        <w:t>passing score</w:t>
      </w:r>
      <w:r w:rsidR="00605D13">
        <w:rPr>
          <w:rFonts w:ascii="Times New Roman" w:eastAsia="Times New Roman" w:hAnsi="Times New Roman" w:cs="Times New Roman"/>
          <w:b/>
          <w:sz w:val="24"/>
          <w:szCs w:val="24"/>
        </w:rPr>
        <w:t xml:space="preserve"> to be considered for RTA</w:t>
      </w:r>
      <w:r w:rsidR="00014A32">
        <w:rPr>
          <w:rFonts w:ascii="Times New Roman" w:eastAsia="Times New Roman" w:hAnsi="Times New Roman" w:cs="Times New Roman"/>
          <w:b/>
          <w:sz w:val="24"/>
          <w:szCs w:val="24"/>
        </w:rPr>
        <w:t xml:space="preserve"> and dual credit classes taught at CGHS</w:t>
      </w:r>
      <w:r w:rsidR="00605D13">
        <w:rPr>
          <w:rFonts w:ascii="Times New Roman" w:eastAsia="Times New Roman" w:hAnsi="Times New Roman" w:cs="Times New Roman"/>
          <w:b/>
          <w:sz w:val="24"/>
          <w:szCs w:val="24"/>
        </w:rPr>
        <w:t>.  In addition, you must have a cumulative GPA of 3.2</w:t>
      </w:r>
      <w:r w:rsidR="00AB0B6B">
        <w:rPr>
          <w:rFonts w:ascii="Times New Roman" w:eastAsia="Times New Roman" w:hAnsi="Times New Roman" w:cs="Times New Roman"/>
          <w:b/>
          <w:sz w:val="24"/>
          <w:szCs w:val="24"/>
        </w:rPr>
        <w:t>0</w:t>
      </w:r>
      <w:r w:rsidR="00605D13">
        <w:rPr>
          <w:rFonts w:ascii="Times New Roman" w:eastAsia="Times New Roman" w:hAnsi="Times New Roman" w:cs="Times New Roman"/>
          <w:b/>
          <w:sz w:val="24"/>
          <w:szCs w:val="24"/>
        </w:rPr>
        <w:t xml:space="preserve">.  </w:t>
      </w:r>
      <w:r w:rsidR="006E2D62">
        <w:rPr>
          <w:rFonts w:ascii="Times New Roman" w:eastAsia="Times New Roman" w:hAnsi="Times New Roman" w:cs="Times New Roman"/>
          <w:b/>
          <w:sz w:val="24"/>
          <w:szCs w:val="24"/>
        </w:rPr>
        <w:t xml:space="preserve">Final acceptance decisions for RTA and HTA are at the discretion of the principal, taking into account grades, </w:t>
      </w:r>
      <w:r w:rsidR="00605D13">
        <w:rPr>
          <w:rFonts w:ascii="Times New Roman" w:eastAsia="Times New Roman" w:hAnsi="Times New Roman" w:cs="Times New Roman"/>
          <w:b/>
          <w:sz w:val="24"/>
          <w:szCs w:val="24"/>
        </w:rPr>
        <w:t xml:space="preserve">behavior, </w:t>
      </w:r>
      <w:r w:rsidR="006E2D62">
        <w:rPr>
          <w:rFonts w:ascii="Times New Roman" w:eastAsia="Times New Roman" w:hAnsi="Times New Roman" w:cs="Times New Roman"/>
          <w:b/>
          <w:sz w:val="24"/>
          <w:szCs w:val="24"/>
        </w:rPr>
        <w:t>attendance and motivation to succeed!</w:t>
      </w:r>
    </w:p>
    <w:p w:rsidR="006E2D62" w:rsidRDefault="00E03C44" w:rsidP="006E2D62">
      <w:pPr>
        <w:spacing w:after="0" w:line="240" w:lineRule="auto"/>
        <w:jc w:val="center"/>
        <w:rPr>
          <w:rFonts w:ascii="Times New Roman" w:eastAsia="Times New Roman" w:hAnsi="Times New Roman" w:cs="Times New Roman"/>
          <w:b/>
          <w:sz w:val="32"/>
          <w:szCs w:val="20"/>
          <w:u w:val="single"/>
        </w:rPr>
      </w:pPr>
      <w:r>
        <w:rPr>
          <w:rFonts w:ascii="Times New Roman" w:eastAsia="Times New Roman" w:hAnsi="Times New Roman" w:cs="Times New Roman"/>
          <w:b/>
          <w:sz w:val="32"/>
          <w:szCs w:val="20"/>
          <w:u w:val="single"/>
        </w:rPr>
        <w:lastRenderedPageBreak/>
        <w:t>Dual Credit Classes Offered At</w:t>
      </w:r>
      <w:r w:rsidR="00EC0F1E">
        <w:rPr>
          <w:rFonts w:ascii="Times New Roman" w:eastAsia="Times New Roman" w:hAnsi="Times New Roman" w:cs="Times New Roman"/>
          <w:b/>
          <w:sz w:val="32"/>
          <w:szCs w:val="20"/>
          <w:u w:val="single"/>
        </w:rPr>
        <w:t xml:space="preserve"> CGHS</w:t>
      </w:r>
    </w:p>
    <w:p w:rsidR="004325A2" w:rsidRPr="004325A2" w:rsidRDefault="004325A2" w:rsidP="006E2D62">
      <w:pPr>
        <w:spacing w:after="0" w:line="240" w:lineRule="auto"/>
        <w:jc w:val="center"/>
        <w:rPr>
          <w:rFonts w:ascii="Times New Roman" w:eastAsia="Times New Roman" w:hAnsi="Times New Roman" w:cs="Times New Roman"/>
          <w:sz w:val="32"/>
          <w:szCs w:val="20"/>
        </w:rPr>
      </w:pPr>
      <w:r w:rsidRPr="004325A2">
        <w:rPr>
          <w:rFonts w:ascii="Times New Roman" w:eastAsia="Times New Roman" w:hAnsi="Times New Roman" w:cs="Times New Roman"/>
          <w:sz w:val="32"/>
          <w:szCs w:val="20"/>
        </w:rPr>
        <w:t>Pre</w:t>
      </w:r>
      <w:r>
        <w:rPr>
          <w:rFonts w:ascii="Times New Roman" w:eastAsia="Times New Roman" w:hAnsi="Times New Roman" w:cs="Times New Roman"/>
          <w:sz w:val="32"/>
          <w:szCs w:val="20"/>
        </w:rPr>
        <w:t>-</w:t>
      </w:r>
      <w:r w:rsidRPr="004325A2">
        <w:rPr>
          <w:rFonts w:ascii="Times New Roman" w:eastAsia="Times New Roman" w:hAnsi="Times New Roman" w:cs="Times New Roman"/>
          <w:sz w:val="32"/>
          <w:szCs w:val="20"/>
        </w:rPr>
        <w:t>requisite: ENG 101 Eligible</w:t>
      </w:r>
      <w:r w:rsidR="00A57C49">
        <w:rPr>
          <w:rFonts w:ascii="Times New Roman" w:eastAsia="Times New Roman" w:hAnsi="Times New Roman" w:cs="Times New Roman"/>
          <w:sz w:val="32"/>
          <w:szCs w:val="20"/>
        </w:rPr>
        <w:t xml:space="preserve"> per </w:t>
      </w:r>
      <w:proofErr w:type="spellStart"/>
      <w:r w:rsidR="00A57C49">
        <w:rPr>
          <w:rFonts w:ascii="Times New Roman" w:eastAsia="Times New Roman" w:hAnsi="Times New Roman" w:cs="Times New Roman"/>
          <w:sz w:val="32"/>
          <w:szCs w:val="20"/>
        </w:rPr>
        <w:t>Accuplacer</w:t>
      </w:r>
      <w:proofErr w:type="spellEnd"/>
      <w:r w:rsidR="00A57C49">
        <w:rPr>
          <w:rFonts w:ascii="Times New Roman" w:eastAsia="Times New Roman" w:hAnsi="Times New Roman" w:cs="Times New Roman"/>
          <w:sz w:val="32"/>
          <w:szCs w:val="20"/>
        </w:rPr>
        <w:t xml:space="preserve"> test</w:t>
      </w:r>
    </w:p>
    <w:p w:rsidR="00EC0F1E" w:rsidRPr="00EC0F1E" w:rsidRDefault="00EC0F1E" w:rsidP="00EC0F1E">
      <w:pPr>
        <w:spacing w:after="0" w:line="240" w:lineRule="auto"/>
        <w:rPr>
          <w:rFonts w:ascii="Times New Roman" w:eastAsia="Times New Roman" w:hAnsi="Times New Roman" w:cs="Times New Roman"/>
          <w:sz w:val="32"/>
          <w:szCs w:val="20"/>
        </w:rPr>
      </w:pPr>
    </w:p>
    <w:p w:rsidR="00FA6B0D" w:rsidRDefault="00FA6B0D" w:rsidP="00EC0F1E">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u w:val="single"/>
        </w:rPr>
        <w:t>ENG 101-Composition 1 (Fall semester)</w:t>
      </w:r>
    </w:p>
    <w:p w:rsidR="000249F1" w:rsidRDefault="006C2306" w:rsidP="00EC0F1E">
      <w:pPr>
        <w:tabs>
          <w:tab w:val="left" w:pos="0"/>
        </w:tabs>
        <w:suppressAutoHyphens/>
        <w:spacing w:after="0" w:line="240" w:lineRule="auto"/>
        <w:jc w:val="both"/>
        <w:rPr>
          <w:rFonts w:ascii="Times New Roman" w:eastAsia="Times New Roman" w:hAnsi="Times New Roman" w:cs="Times New Roman"/>
          <w:b/>
          <w:bCs/>
          <w:sz w:val="24"/>
          <w:szCs w:val="24"/>
        </w:rPr>
      </w:pPr>
      <w:r w:rsidRPr="00E03C44">
        <w:rPr>
          <w:rFonts w:ascii="Times New Roman" w:eastAsia="Times New Roman" w:hAnsi="Times New Roman" w:cs="Times New Roman"/>
          <w:b/>
          <w:spacing w:val="-3"/>
          <w:sz w:val="24"/>
          <w:szCs w:val="24"/>
        </w:rPr>
        <w:t>901</w:t>
      </w:r>
      <w:r w:rsidR="00FA6B0D" w:rsidRPr="00E03C44">
        <w:rPr>
          <w:rFonts w:ascii="Times New Roman" w:eastAsia="Times New Roman" w:hAnsi="Times New Roman" w:cs="Times New Roman"/>
          <w:b/>
          <w:spacing w:val="-3"/>
          <w:sz w:val="24"/>
          <w:szCs w:val="24"/>
        </w:rPr>
        <w:tab/>
      </w:r>
      <w:r w:rsidR="00FA6B0D" w:rsidRPr="00E03C44">
        <w:rPr>
          <w:rFonts w:ascii="Times New Roman" w:eastAsia="Times New Roman" w:hAnsi="Times New Roman" w:cs="Times New Roman"/>
          <w:b/>
          <w:spacing w:val="-3"/>
          <w:sz w:val="24"/>
          <w:szCs w:val="24"/>
        </w:rPr>
        <w:tab/>
      </w:r>
      <w:r w:rsidR="00FA6B0D">
        <w:rPr>
          <w:rFonts w:ascii="Times New Roman" w:eastAsia="Times New Roman" w:hAnsi="Times New Roman" w:cs="Times New Roman"/>
          <w:spacing w:val="-3"/>
          <w:sz w:val="24"/>
          <w:szCs w:val="24"/>
        </w:rPr>
        <w:tab/>
      </w:r>
      <w:r w:rsidR="00FA6B0D">
        <w:rPr>
          <w:rFonts w:ascii="Times New Roman" w:eastAsia="Times New Roman" w:hAnsi="Times New Roman" w:cs="Times New Roman"/>
          <w:spacing w:val="-3"/>
          <w:sz w:val="24"/>
          <w:szCs w:val="24"/>
        </w:rPr>
        <w:tab/>
      </w:r>
      <w:r w:rsidR="00FA6B0D">
        <w:rPr>
          <w:rFonts w:ascii="Times New Roman" w:eastAsia="Times New Roman" w:hAnsi="Times New Roman" w:cs="Times New Roman"/>
          <w:spacing w:val="-3"/>
          <w:sz w:val="24"/>
          <w:szCs w:val="24"/>
        </w:rPr>
        <w:tab/>
      </w:r>
      <w:r w:rsidR="00FA6B0D">
        <w:rPr>
          <w:rFonts w:ascii="Times New Roman" w:eastAsia="Times New Roman" w:hAnsi="Times New Roman" w:cs="Times New Roman"/>
          <w:spacing w:val="-3"/>
          <w:sz w:val="24"/>
          <w:szCs w:val="24"/>
        </w:rPr>
        <w:tab/>
      </w:r>
      <w:r w:rsidR="00FA6B0D">
        <w:rPr>
          <w:rFonts w:ascii="Times New Roman" w:eastAsia="Times New Roman" w:hAnsi="Times New Roman" w:cs="Times New Roman"/>
          <w:b/>
          <w:bCs/>
          <w:sz w:val="24"/>
          <w:szCs w:val="24"/>
        </w:rPr>
        <w:t>11, 12</w:t>
      </w:r>
      <w:r w:rsidR="00FA6B0D" w:rsidRPr="00A46F61">
        <w:rPr>
          <w:rFonts w:ascii="Times New Roman" w:eastAsia="Times New Roman" w:hAnsi="Times New Roman" w:cs="Times New Roman"/>
          <w:b/>
          <w:bCs/>
          <w:sz w:val="24"/>
          <w:szCs w:val="24"/>
        </w:rPr>
        <w:tab/>
      </w:r>
      <w:r w:rsidR="00FA6B0D" w:rsidRPr="00A46F61">
        <w:rPr>
          <w:rFonts w:ascii="Times New Roman" w:eastAsia="Times New Roman" w:hAnsi="Times New Roman" w:cs="Times New Roman"/>
          <w:b/>
          <w:bCs/>
          <w:sz w:val="24"/>
          <w:szCs w:val="24"/>
        </w:rPr>
        <w:tab/>
      </w:r>
      <w:r w:rsidR="00E03C44">
        <w:rPr>
          <w:rFonts w:ascii="Times New Roman" w:eastAsia="Times New Roman" w:hAnsi="Times New Roman" w:cs="Times New Roman"/>
          <w:b/>
          <w:bCs/>
          <w:sz w:val="24"/>
          <w:szCs w:val="24"/>
        </w:rPr>
        <w:tab/>
      </w:r>
      <w:r w:rsidR="00FA6B0D">
        <w:rPr>
          <w:rFonts w:ascii="Times New Roman" w:eastAsia="Times New Roman" w:hAnsi="Times New Roman" w:cs="Times New Roman"/>
          <w:b/>
          <w:bCs/>
          <w:sz w:val="24"/>
          <w:szCs w:val="24"/>
        </w:rPr>
        <w:t>RCC 3.0 cr./CGHS .</w:t>
      </w:r>
      <w:r w:rsidR="00FA6B0D" w:rsidRPr="00A46F61">
        <w:rPr>
          <w:rFonts w:ascii="Times New Roman" w:eastAsia="Times New Roman" w:hAnsi="Times New Roman" w:cs="Times New Roman"/>
          <w:b/>
          <w:bCs/>
          <w:sz w:val="24"/>
          <w:szCs w:val="24"/>
        </w:rPr>
        <w:t xml:space="preserve">5 cr. </w:t>
      </w:r>
    </w:p>
    <w:p w:rsidR="00FA6B0D" w:rsidRPr="00FA6B0D" w:rsidRDefault="000249F1" w:rsidP="00EC0F1E">
      <w:pPr>
        <w:tabs>
          <w:tab w:val="left" w:pos="0"/>
        </w:tabs>
        <w:suppressAutoHyphens/>
        <w:spacing w:after="0" w:line="240" w:lineRule="auto"/>
        <w:jc w:val="both"/>
        <w:rPr>
          <w:rFonts w:ascii="Times New Roman" w:eastAsia="Times New Roman" w:hAnsi="Times New Roman" w:cs="Times New Roman"/>
          <w:spacing w:val="-3"/>
          <w:sz w:val="24"/>
          <w:szCs w:val="24"/>
        </w:rPr>
      </w:pPr>
      <w:r>
        <w:rPr>
          <w:rFonts w:ascii="Arial" w:hAnsi="Arial" w:cs="Arial"/>
          <w:color w:val="151519"/>
          <w:shd w:val="clear" w:color="auto" w:fill="FFFFFF"/>
        </w:rPr>
        <w:t>Is a basic course in college writing. Students write and revise essays using a variety of rhetorical methods. Through extensive writing and careful reading, students cultivate their ability to think critically and improve their ability to compose acceptable and effective academic papers. Special attention will be paid to persuasive writing. Student cannot receive IAI credit without receiving a "C" or better in the course. This course is applicable toward all certificates and degrees; group requirements include communications (credit hours 3.0, lecture hours 3.0). IAI:C1 900</w:t>
      </w:r>
      <w:r w:rsidR="00FA6B0D" w:rsidRPr="00A46F61">
        <w:rPr>
          <w:rFonts w:ascii="Times New Roman" w:eastAsia="Times New Roman" w:hAnsi="Times New Roman" w:cs="Times New Roman"/>
          <w:b/>
          <w:bCs/>
          <w:sz w:val="24"/>
          <w:szCs w:val="24"/>
        </w:rPr>
        <w:t xml:space="preserve"> </w:t>
      </w:r>
      <w:r w:rsidR="00FA6B0D">
        <w:rPr>
          <w:rFonts w:ascii="Times New Roman" w:eastAsia="Times New Roman" w:hAnsi="Times New Roman" w:cs="Times New Roman"/>
          <w:spacing w:val="-3"/>
          <w:sz w:val="24"/>
          <w:szCs w:val="24"/>
        </w:rPr>
        <w:tab/>
      </w:r>
    </w:p>
    <w:p w:rsidR="00FA6B0D" w:rsidRDefault="00FA6B0D" w:rsidP="00EC0F1E">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p>
    <w:p w:rsidR="000249F1" w:rsidRDefault="000249F1" w:rsidP="00EC0F1E">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r>
        <w:rPr>
          <w:rFonts w:ascii="Times New Roman" w:eastAsia="Times New Roman" w:hAnsi="Times New Roman" w:cs="Times New Roman"/>
          <w:b/>
          <w:spacing w:val="-3"/>
          <w:sz w:val="24"/>
          <w:szCs w:val="24"/>
          <w:u w:val="single"/>
        </w:rPr>
        <w:t>ENG 102-Composition 2 (Spring semester)</w:t>
      </w:r>
    </w:p>
    <w:p w:rsidR="000249F1" w:rsidRDefault="006C2306" w:rsidP="000249F1">
      <w:pPr>
        <w:tabs>
          <w:tab w:val="left" w:pos="0"/>
        </w:tabs>
        <w:suppressAutoHyphens/>
        <w:spacing w:after="0" w:line="240" w:lineRule="auto"/>
        <w:jc w:val="both"/>
        <w:rPr>
          <w:rFonts w:ascii="Times New Roman" w:eastAsia="Times New Roman" w:hAnsi="Times New Roman" w:cs="Times New Roman"/>
          <w:spacing w:val="-3"/>
          <w:sz w:val="24"/>
          <w:szCs w:val="24"/>
        </w:rPr>
      </w:pPr>
      <w:r w:rsidRPr="00E03C44">
        <w:rPr>
          <w:rFonts w:ascii="Times New Roman" w:eastAsia="Times New Roman" w:hAnsi="Times New Roman" w:cs="Times New Roman"/>
          <w:b/>
          <w:spacing w:val="-3"/>
          <w:sz w:val="24"/>
          <w:szCs w:val="24"/>
        </w:rPr>
        <w:t>902</w:t>
      </w:r>
      <w:r>
        <w:rPr>
          <w:rFonts w:ascii="Times New Roman" w:eastAsia="Times New Roman" w:hAnsi="Times New Roman" w:cs="Times New Roman"/>
          <w:spacing w:val="-3"/>
          <w:sz w:val="24"/>
          <w:szCs w:val="24"/>
        </w:rPr>
        <w:tab/>
      </w:r>
      <w:r w:rsidR="000249F1">
        <w:rPr>
          <w:rFonts w:ascii="Times New Roman" w:eastAsia="Times New Roman" w:hAnsi="Times New Roman" w:cs="Times New Roman"/>
          <w:spacing w:val="-3"/>
          <w:sz w:val="24"/>
          <w:szCs w:val="24"/>
        </w:rPr>
        <w:tab/>
      </w:r>
      <w:r w:rsidR="000249F1">
        <w:rPr>
          <w:rFonts w:ascii="Times New Roman" w:eastAsia="Times New Roman" w:hAnsi="Times New Roman" w:cs="Times New Roman"/>
          <w:spacing w:val="-3"/>
          <w:sz w:val="24"/>
          <w:szCs w:val="24"/>
        </w:rPr>
        <w:tab/>
      </w:r>
      <w:r w:rsidR="000249F1">
        <w:rPr>
          <w:rFonts w:ascii="Times New Roman" w:eastAsia="Times New Roman" w:hAnsi="Times New Roman" w:cs="Times New Roman"/>
          <w:spacing w:val="-3"/>
          <w:sz w:val="24"/>
          <w:szCs w:val="24"/>
        </w:rPr>
        <w:tab/>
      </w:r>
      <w:r w:rsidR="000249F1">
        <w:rPr>
          <w:rFonts w:ascii="Times New Roman" w:eastAsia="Times New Roman" w:hAnsi="Times New Roman" w:cs="Times New Roman"/>
          <w:spacing w:val="-3"/>
          <w:sz w:val="24"/>
          <w:szCs w:val="24"/>
        </w:rPr>
        <w:tab/>
      </w:r>
      <w:r w:rsidR="000249F1">
        <w:rPr>
          <w:rFonts w:ascii="Times New Roman" w:eastAsia="Times New Roman" w:hAnsi="Times New Roman" w:cs="Times New Roman"/>
          <w:spacing w:val="-3"/>
          <w:sz w:val="24"/>
          <w:szCs w:val="24"/>
        </w:rPr>
        <w:tab/>
      </w:r>
      <w:r w:rsidR="000249F1">
        <w:rPr>
          <w:rFonts w:ascii="Times New Roman" w:eastAsia="Times New Roman" w:hAnsi="Times New Roman" w:cs="Times New Roman"/>
          <w:b/>
          <w:bCs/>
          <w:sz w:val="24"/>
          <w:szCs w:val="24"/>
        </w:rPr>
        <w:t>11, 12</w:t>
      </w:r>
      <w:r w:rsidR="000249F1" w:rsidRPr="00A46F61">
        <w:rPr>
          <w:rFonts w:ascii="Times New Roman" w:eastAsia="Times New Roman" w:hAnsi="Times New Roman" w:cs="Times New Roman"/>
          <w:b/>
          <w:bCs/>
          <w:sz w:val="24"/>
          <w:szCs w:val="24"/>
        </w:rPr>
        <w:tab/>
      </w:r>
      <w:r w:rsidR="000249F1" w:rsidRPr="00A46F61">
        <w:rPr>
          <w:rFonts w:ascii="Times New Roman" w:eastAsia="Times New Roman" w:hAnsi="Times New Roman" w:cs="Times New Roman"/>
          <w:b/>
          <w:bCs/>
          <w:sz w:val="24"/>
          <w:szCs w:val="24"/>
        </w:rPr>
        <w:tab/>
      </w:r>
      <w:r w:rsidR="00E03C44">
        <w:rPr>
          <w:rFonts w:ascii="Times New Roman" w:eastAsia="Times New Roman" w:hAnsi="Times New Roman" w:cs="Times New Roman"/>
          <w:b/>
          <w:bCs/>
          <w:sz w:val="24"/>
          <w:szCs w:val="24"/>
        </w:rPr>
        <w:tab/>
      </w:r>
      <w:r w:rsidR="000249F1">
        <w:rPr>
          <w:rFonts w:ascii="Times New Roman" w:eastAsia="Times New Roman" w:hAnsi="Times New Roman" w:cs="Times New Roman"/>
          <w:b/>
          <w:bCs/>
          <w:sz w:val="24"/>
          <w:szCs w:val="24"/>
        </w:rPr>
        <w:t>RCC 3.0 cr./CGHS .</w:t>
      </w:r>
      <w:r w:rsidR="000249F1" w:rsidRPr="00A46F61">
        <w:rPr>
          <w:rFonts w:ascii="Times New Roman" w:eastAsia="Times New Roman" w:hAnsi="Times New Roman" w:cs="Times New Roman"/>
          <w:b/>
          <w:bCs/>
          <w:sz w:val="24"/>
          <w:szCs w:val="24"/>
        </w:rPr>
        <w:t>5 cr.</w:t>
      </w:r>
    </w:p>
    <w:p w:rsidR="000249F1" w:rsidRPr="000249F1" w:rsidRDefault="000249F1" w:rsidP="00EC0F1E">
      <w:pPr>
        <w:tabs>
          <w:tab w:val="left" w:pos="0"/>
        </w:tabs>
        <w:suppressAutoHyphens/>
        <w:spacing w:after="0" w:line="240" w:lineRule="auto"/>
        <w:jc w:val="both"/>
        <w:rPr>
          <w:rFonts w:ascii="Times New Roman" w:eastAsia="Times New Roman" w:hAnsi="Times New Roman" w:cs="Times New Roman"/>
          <w:spacing w:val="-3"/>
          <w:sz w:val="24"/>
          <w:szCs w:val="24"/>
        </w:rPr>
      </w:pPr>
      <w:r>
        <w:rPr>
          <w:rFonts w:ascii="Arial" w:hAnsi="Arial" w:cs="Arial"/>
          <w:color w:val="151519"/>
          <w:shd w:val="clear" w:color="auto" w:fill="FFFFFF"/>
        </w:rPr>
        <w:t>Is the conclusion of the first-year, college-level writing program. The course continues the study and practice of composition begun in </w:t>
      </w:r>
      <w:hyperlink r:id="rId12" w:history="1">
        <w:r>
          <w:rPr>
            <w:rStyle w:val="Hyperlink"/>
            <w:color w:val="74A84F"/>
            <w:shd w:val="clear" w:color="auto" w:fill="FFFFFF"/>
          </w:rPr>
          <w:t>ENGL 101</w:t>
        </w:r>
      </w:hyperlink>
      <w:r>
        <w:rPr>
          <w:rFonts w:ascii="Arial" w:hAnsi="Arial" w:cs="Arial"/>
          <w:color w:val="151519"/>
          <w:shd w:val="clear" w:color="auto" w:fill="FFFFFF"/>
        </w:rPr>
        <w:t> with a major focus on source-based arguments. Students learn to recognize various levels of formality and to develop a style of writing appropriate for a formal research paper. All elements of research are taught: choosing a topic, focusing on a thesis, locating and evaluating varied sources, organizing materials, writing and documenting the text, and revising. Student cannot receive IAI credit without receiving a "C" or better in the course. This course is applicable toward all certificates and degrees; group requirements include communications (credit hours 3.0, lecture hours 3.0). IAI:C1 901R</w:t>
      </w:r>
    </w:p>
    <w:p w:rsidR="000249F1" w:rsidRDefault="000249F1" w:rsidP="00EC0F1E">
      <w:pPr>
        <w:tabs>
          <w:tab w:val="left" w:pos="0"/>
        </w:tabs>
        <w:suppressAutoHyphens/>
        <w:spacing w:after="0" w:line="240" w:lineRule="auto"/>
        <w:jc w:val="both"/>
        <w:rPr>
          <w:rFonts w:ascii="Times New Roman" w:eastAsia="Times New Roman" w:hAnsi="Times New Roman" w:cs="Times New Roman"/>
          <w:b/>
          <w:spacing w:val="-3"/>
          <w:sz w:val="24"/>
          <w:szCs w:val="24"/>
          <w:u w:val="single"/>
        </w:rPr>
      </w:pPr>
    </w:p>
    <w:p w:rsidR="00EC0F1E" w:rsidRPr="00A46F61" w:rsidRDefault="00EC0F1E" w:rsidP="00EC0F1E">
      <w:pPr>
        <w:tabs>
          <w:tab w:val="left" w:pos="0"/>
        </w:tabs>
        <w:suppressAutoHyphens/>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u w:val="single"/>
        </w:rPr>
        <w:t>COMM 101-Public Speaking</w:t>
      </w:r>
      <w:r w:rsidR="00711F29">
        <w:rPr>
          <w:rFonts w:ascii="Times New Roman" w:eastAsia="Times New Roman" w:hAnsi="Times New Roman" w:cs="Times New Roman"/>
          <w:b/>
          <w:spacing w:val="-3"/>
          <w:sz w:val="24"/>
          <w:szCs w:val="24"/>
        </w:rPr>
        <w:t xml:space="preserve"> </w:t>
      </w:r>
    </w:p>
    <w:p w:rsidR="00EC0F1E" w:rsidRPr="00EC0F1E" w:rsidRDefault="006C2306" w:rsidP="00EC0F1E">
      <w:pPr>
        <w:tabs>
          <w:tab w:val="left" w:pos="0"/>
        </w:tabs>
        <w:suppressAutoHyphens/>
        <w:spacing w:after="0" w:line="240" w:lineRule="auto"/>
        <w:jc w:val="both"/>
        <w:rPr>
          <w:rFonts w:ascii="Times New Roman" w:eastAsia="Times New Roman" w:hAnsi="Times New Roman" w:cs="Times New Roman"/>
          <w:spacing w:val="-3"/>
          <w:sz w:val="24"/>
          <w:szCs w:val="24"/>
        </w:rPr>
      </w:pPr>
      <w:r w:rsidRPr="00E03C44">
        <w:rPr>
          <w:rFonts w:ascii="Times New Roman" w:eastAsia="Times New Roman" w:hAnsi="Times New Roman" w:cs="Times New Roman"/>
          <w:b/>
          <w:spacing w:val="-3"/>
          <w:sz w:val="24"/>
          <w:szCs w:val="24"/>
        </w:rPr>
        <w:t>907</w:t>
      </w:r>
      <w:r w:rsidR="00EC0F1E" w:rsidRPr="00534788">
        <w:rPr>
          <w:rFonts w:ascii="Times New Roman" w:eastAsia="Times New Roman" w:hAnsi="Times New Roman" w:cs="Times New Roman"/>
          <w:color w:val="FF0000"/>
          <w:spacing w:val="-3"/>
          <w:sz w:val="24"/>
          <w:szCs w:val="24"/>
        </w:rPr>
        <w:t xml:space="preserve">   </w:t>
      </w:r>
      <w:r w:rsidR="00E03C44">
        <w:rPr>
          <w:rFonts w:ascii="Times New Roman" w:eastAsia="Times New Roman" w:hAnsi="Times New Roman" w:cs="Times New Roman"/>
          <w:color w:val="FF0000"/>
          <w:spacing w:val="-3"/>
          <w:sz w:val="24"/>
          <w:szCs w:val="24"/>
        </w:rPr>
        <w:tab/>
      </w:r>
      <w:r w:rsidR="00E03C44">
        <w:rPr>
          <w:rFonts w:ascii="Times New Roman" w:eastAsia="Times New Roman" w:hAnsi="Times New Roman" w:cs="Times New Roman"/>
          <w:color w:val="FF0000"/>
          <w:spacing w:val="-3"/>
          <w:sz w:val="24"/>
          <w:szCs w:val="24"/>
        </w:rPr>
        <w:tab/>
      </w:r>
      <w:r w:rsidR="00216FE3">
        <w:rPr>
          <w:rFonts w:ascii="Times New Roman" w:eastAsia="Times New Roman" w:hAnsi="Times New Roman" w:cs="Times New Roman"/>
          <w:b/>
          <w:bCs/>
          <w:sz w:val="24"/>
          <w:szCs w:val="24"/>
        </w:rPr>
        <w:t>01151A000</w:t>
      </w:r>
      <w:r w:rsidR="00216FE3">
        <w:rPr>
          <w:rFonts w:ascii="Times New Roman" w:eastAsia="Times New Roman" w:hAnsi="Times New Roman" w:cs="Times New Roman"/>
          <w:b/>
          <w:bCs/>
          <w:sz w:val="24"/>
          <w:szCs w:val="24"/>
        </w:rPr>
        <w:tab/>
      </w:r>
      <w:r w:rsidR="00216FE3">
        <w:rPr>
          <w:rFonts w:ascii="Times New Roman" w:eastAsia="Times New Roman" w:hAnsi="Times New Roman" w:cs="Times New Roman"/>
          <w:b/>
          <w:bCs/>
          <w:sz w:val="24"/>
          <w:szCs w:val="24"/>
        </w:rPr>
        <w:tab/>
      </w:r>
      <w:r w:rsidR="00EC0F1E">
        <w:rPr>
          <w:rFonts w:ascii="Times New Roman" w:eastAsia="Times New Roman" w:hAnsi="Times New Roman" w:cs="Times New Roman"/>
          <w:b/>
          <w:bCs/>
          <w:sz w:val="24"/>
          <w:szCs w:val="24"/>
        </w:rPr>
        <w:tab/>
        <w:t>11, 12</w:t>
      </w:r>
      <w:r w:rsidR="00EC0F1E" w:rsidRPr="00A46F61">
        <w:rPr>
          <w:rFonts w:ascii="Times New Roman" w:eastAsia="Times New Roman" w:hAnsi="Times New Roman" w:cs="Times New Roman"/>
          <w:b/>
          <w:bCs/>
          <w:sz w:val="24"/>
          <w:szCs w:val="24"/>
        </w:rPr>
        <w:tab/>
      </w:r>
      <w:r w:rsidR="00EC0F1E" w:rsidRPr="00A46F61">
        <w:rPr>
          <w:rFonts w:ascii="Times New Roman" w:eastAsia="Times New Roman" w:hAnsi="Times New Roman" w:cs="Times New Roman"/>
          <w:b/>
          <w:bCs/>
          <w:sz w:val="24"/>
          <w:szCs w:val="24"/>
        </w:rPr>
        <w:tab/>
      </w:r>
      <w:r w:rsidR="00E03C44">
        <w:rPr>
          <w:rFonts w:ascii="Times New Roman" w:eastAsia="Times New Roman" w:hAnsi="Times New Roman" w:cs="Times New Roman"/>
          <w:b/>
          <w:bCs/>
          <w:sz w:val="24"/>
          <w:szCs w:val="24"/>
        </w:rPr>
        <w:tab/>
      </w:r>
      <w:r w:rsidR="00EC0F1E">
        <w:rPr>
          <w:rFonts w:ascii="Times New Roman" w:eastAsia="Times New Roman" w:hAnsi="Times New Roman" w:cs="Times New Roman"/>
          <w:b/>
          <w:bCs/>
          <w:sz w:val="24"/>
          <w:szCs w:val="24"/>
        </w:rPr>
        <w:t>RCC 3.0 cr./CGHS .</w:t>
      </w:r>
      <w:r w:rsidR="00EC0F1E" w:rsidRPr="00A46F61">
        <w:rPr>
          <w:rFonts w:ascii="Times New Roman" w:eastAsia="Times New Roman" w:hAnsi="Times New Roman" w:cs="Times New Roman"/>
          <w:b/>
          <w:bCs/>
          <w:sz w:val="24"/>
          <w:szCs w:val="24"/>
        </w:rPr>
        <w:t xml:space="preserve">5 cr.  </w:t>
      </w:r>
    </w:p>
    <w:p w:rsidR="00EC0F1E" w:rsidRDefault="00EC0F1E" w:rsidP="00EC0F1E">
      <w:pPr>
        <w:shd w:val="clear" w:color="auto" w:fill="FFFFFF"/>
        <w:rPr>
          <w:rFonts w:ascii="Arial" w:hAnsi="Arial" w:cs="Arial"/>
          <w:color w:val="151519"/>
        </w:rPr>
      </w:pPr>
      <w:r>
        <w:rPr>
          <w:rFonts w:ascii="Arial" w:hAnsi="Arial" w:cs="Arial"/>
          <w:color w:val="151519"/>
        </w:rPr>
        <w:t>Instructs students in the fundamentals of the public speaking situation and provides students with an opportunity to build poise and confidence through practice. Units of study include listening, communication theory, and informative and persuasive speaking, argument building, and electronic presentations. This course is applicable toward all certificates and degrees; group requirements include communications (credit hours 3.0, lecture hours 3.0). IAI:C2 900</w:t>
      </w:r>
    </w:p>
    <w:p w:rsidR="00EC0F1E" w:rsidRDefault="00EC0F1E" w:rsidP="004325A2">
      <w:pPr>
        <w:shd w:val="clear" w:color="auto" w:fill="FFFFFF"/>
        <w:spacing w:after="0" w:line="240" w:lineRule="auto"/>
        <w:rPr>
          <w:rFonts w:ascii="Times New Roman" w:hAnsi="Times New Roman" w:cs="Times New Roman"/>
          <w:b/>
          <w:color w:val="151519"/>
          <w:sz w:val="24"/>
          <w:szCs w:val="24"/>
          <w:u w:val="single"/>
        </w:rPr>
      </w:pPr>
      <w:r w:rsidRPr="004325A2">
        <w:rPr>
          <w:rFonts w:ascii="Times New Roman" w:hAnsi="Times New Roman" w:cs="Times New Roman"/>
          <w:b/>
          <w:color w:val="151519"/>
          <w:sz w:val="24"/>
          <w:szCs w:val="24"/>
          <w:u w:val="single"/>
        </w:rPr>
        <w:t>ED 205-Foundations of Education</w:t>
      </w:r>
      <w:r w:rsidR="00711F29">
        <w:rPr>
          <w:rFonts w:ascii="Times New Roman" w:hAnsi="Times New Roman" w:cs="Times New Roman"/>
          <w:b/>
          <w:color w:val="151519"/>
          <w:sz w:val="24"/>
          <w:szCs w:val="24"/>
          <w:u w:val="single"/>
        </w:rPr>
        <w:t xml:space="preserve"> (Fall</w:t>
      </w:r>
      <w:r w:rsidR="004325A2">
        <w:rPr>
          <w:rFonts w:ascii="Times New Roman" w:hAnsi="Times New Roman" w:cs="Times New Roman"/>
          <w:b/>
          <w:color w:val="151519"/>
          <w:sz w:val="24"/>
          <w:szCs w:val="24"/>
          <w:u w:val="single"/>
        </w:rPr>
        <w:t xml:space="preserve"> semester-offered odd years)</w:t>
      </w:r>
    </w:p>
    <w:p w:rsidR="004325A2" w:rsidRDefault="006C2306" w:rsidP="004325A2">
      <w:pPr>
        <w:shd w:val="clear" w:color="auto" w:fill="FFFFFF"/>
        <w:spacing w:after="0" w:line="240" w:lineRule="auto"/>
        <w:rPr>
          <w:rFonts w:ascii="Times New Roman" w:hAnsi="Times New Roman" w:cs="Times New Roman"/>
          <w:color w:val="FF0000"/>
          <w:sz w:val="24"/>
          <w:szCs w:val="24"/>
        </w:rPr>
      </w:pPr>
      <w:r w:rsidRPr="00E03C44">
        <w:rPr>
          <w:rFonts w:ascii="Times New Roman" w:hAnsi="Times New Roman" w:cs="Times New Roman"/>
          <w:b/>
          <w:sz w:val="24"/>
          <w:szCs w:val="24"/>
        </w:rPr>
        <w:t>903</w:t>
      </w:r>
      <w:r w:rsidR="004325A2">
        <w:rPr>
          <w:rFonts w:ascii="Times New Roman" w:hAnsi="Times New Roman" w:cs="Times New Roman"/>
          <w:color w:val="FF0000"/>
          <w:sz w:val="24"/>
          <w:szCs w:val="24"/>
        </w:rPr>
        <w:t xml:space="preserve">  </w:t>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sidRPr="004325A2">
        <w:rPr>
          <w:rFonts w:ascii="Times New Roman" w:hAnsi="Times New Roman" w:cs="Times New Roman"/>
          <w:b/>
          <w:sz w:val="24"/>
          <w:szCs w:val="24"/>
        </w:rPr>
        <w:t>11, 12</w:t>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hAnsi="Times New Roman" w:cs="Times New Roman"/>
          <w:color w:val="FF0000"/>
          <w:sz w:val="24"/>
          <w:szCs w:val="24"/>
        </w:rPr>
        <w:tab/>
      </w:r>
      <w:r w:rsidR="004325A2">
        <w:rPr>
          <w:rFonts w:ascii="Times New Roman" w:eastAsia="Times New Roman" w:hAnsi="Times New Roman" w:cs="Times New Roman"/>
          <w:b/>
          <w:bCs/>
          <w:sz w:val="24"/>
          <w:szCs w:val="24"/>
        </w:rPr>
        <w:t>RCC 3.0 cr./CGHS .</w:t>
      </w:r>
      <w:r w:rsidR="004325A2" w:rsidRPr="00A46F61">
        <w:rPr>
          <w:rFonts w:ascii="Times New Roman" w:eastAsia="Times New Roman" w:hAnsi="Times New Roman" w:cs="Times New Roman"/>
          <w:b/>
          <w:bCs/>
          <w:sz w:val="24"/>
          <w:szCs w:val="24"/>
        </w:rPr>
        <w:t xml:space="preserve">5 cr.  </w:t>
      </w:r>
    </w:p>
    <w:p w:rsidR="004325A2" w:rsidRPr="004325A2" w:rsidRDefault="004325A2" w:rsidP="004325A2">
      <w:pPr>
        <w:shd w:val="clear" w:color="auto" w:fill="FFFFFF"/>
        <w:spacing w:after="0" w:line="240" w:lineRule="auto"/>
        <w:rPr>
          <w:rFonts w:ascii="Times New Roman" w:hAnsi="Times New Roman" w:cs="Times New Roman"/>
          <w:sz w:val="24"/>
          <w:szCs w:val="24"/>
        </w:rPr>
      </w:pPr>
      <w:r w:rsidRPr="004325A2">
        <w:rPr>
          <w:rFonts w:ascii="Times New Roman" w:hAnsi="Times New Roman" w:cs="Times New Roman"/>
          <w:color w:val="151519"/>
          <w:sz w:val="24"/>
          <w:szCs w:val="24"/>
          <w:shd w:val="clear" w:color="auto" w:fill="FFFFFF"/>
        </w:rPr>
        <w:t>Examines the historical, philosophical, sociological, political, economic, and legal foundations of the American public education system for teacher preparation majors. Students will explore the nature of school environments through field experiences in K-12 public school classrooms. Fifteen hours of field experience in diverse K-12 public school classroom settings is required to pass the course. This course is applicable toward all certificates and degrees; group requirements include social science (AAS and ALS only); areas of concentration include teacher education (credit hours 3.0, lecture hours 3.0).</w:t>
      </w:r>
    </w:p>
    <w:p w:rsidR="006E2D62" w:rsidRPr="004325A2" w:rsidRDefault="006E2D62" w:rsidP="00EC0F1E">
      <w:pPr>
        <w:spacing w:after="0" w:line="240" w:lineRule="auto"/>
        <w:rPr>
          <w:rFonts w:ascii="Times New Roman" w:eastAsia="Times New Roman" w:hAnsi="Times New Roman" w:cs="Times New Roman"/>
          <w:sz w:val="24"/>
          <w:szCs w:val="24"/>
        </w:rPr>
      </w:pPr>
    </w:p>
    <w:p w:rsidR="006E2D62" w:rsidRPr="004325A2" w:rsidRDefault="006E2D62" w:rsidP="006E2D62">
      <w:pPr>
        <w:rPr>
          <w:rFonts w:ascii="Times New Roman" w:hAnsi="Times New Roman" w:cs="Times New Roman"/>
          <w:b/>
          <w:sz w:val="24"/>
          <w:szCs w:val="24"/>
          <w:u w:val="single"/>
        </w:rPr>
        <w:sectPr w:rsidR="006E2D62" w:rsidRPr="004325A2" w:rsidSect="006E2D62">
          <w:footerReference w:type="default" r:id="rId13"/>
          <w:pgSz w:w="12240" w:h="15840"/>
          <w:pgMar w:top="1440" w:right="1440" w:bottom="1440" w:left="1440" w:header="720" w:footer="720" w:gutter="0"/>
          <w:cols w:space="720"/>
          <w:docGrid w:linePitch="360"/>
        </w:sectPr>
      </w:pPr>
    </w:p>
    <w:p w:rsidR="004325A2" w:rsidRDefault="004325A2" w:rsidP="004325A2">
      <w:pPr>
        <w:spacing w:after="0"/>
        <w:rPr>
          <w:rFonts w:ascii="Times New Roman" w:hAnsi="Times New Roman" w:cs="Times New Roman"/>
          <w:b/>
          <w:sz w:val="24"/>
          <w:szCs w:val="24"/>
          <w:u w:val="single"/>
        </w:rPr>
      </w:pPr>
      <w:r w:rsidRPr="004325A2">
        <w:rPr>
          <w:rFonts w:ascii="Times New Roman" w:hAnsi="Times New Roman" w:cs="Times New Roman"/>
          <w:b/>
          <w:sz w:val="24"/>
          <w:szCs w:val="24"/>
          <w:u w:val="single"/>
        </w:rPr>
        <w:lastRenderedPageBreak/>
        <w:t>THTRE 150-Theatre Appreciation (Spring semes</w:t>
      </w:r>
      <w:r w:rsidR="00711F29">
        <w:rPr>
          <w:rFonts w:ascii="Times New Roman" w:hAnsi="Times New Roman" w:cs="Times New Roman"/>
          <w:b/>
          <w:sz w:val="24"/>
          <w:szCs w:val="24"/>
          <w:u w:val="single"/>
        </w:rPr>
        <w:t>ter-offered odd</w:t>
      </w:r>
      <w:r>
        <w:rPr>
          <w:rFonts w:ascii="Times New Roman" w:hAnsi="Times New Roman" w:cs="Times New Roman"/>
          <w:b/>
          <w:sz w:val="24"/>
          <w:szCs w:val="24"/>
          <w:u w:val="single"/>
        </w:rPr>
        <w:t xml:space="preserve"> ye</w:t>
      </w:r>
      <w:bookmarkStart w:id="0" w:name="_GoBack"/>
      <w:bookmarkEnd w:id="0"/>
      <w:r>
        <w:rPr>
          <w:rFonts w:ascii="Times New Roman" w:hAnsi="Times New Roman" w:cs="Times New Roman"/>
          <w:b/>
          <w:sz w:val="24"/>
          <w:szCs w:val="24"/>
          <w:u w:val="single"/>
        </w:rPr>
        <w:t>ars)</w:t>
      </w:r>
    </w:p>
    <w:p w:rsidR="004325A2" w:rsidRPr="00E54CA1" w:rsidRDefault="0096552A" w:rsidP="004325A2">
      <w:pPr>
        <w:spacing w:after="0"/>
        <w:rPr>
          <w:rFonts w:ascii="Times New Roman" w:hAnsi="Times New Roman" w:cs="Times New Roman"/>
          <w:sz w:val="24"/>
          <w:szCs w:val="24"/>
        </w:rPr>
      </w:pPr>
      <w:r w:rsidRPr="00E03C44">
        <w:rPr>
          <w:rFonts w:ascii="Times New Roman" w:hAnsi="Times New Roman" w:cs="Times New Roman"/>
          <w:b/>
          <w:sz w:val="24"/>
          <w:szCs w:val="24"/>
        </w:rPr>
        <w:t>904</w:t>
      </w:r>
      <w:r w:rsidR="00E54CA1">
        <w:rPr>
          <w:rFonts w:ascii="Times New Roman" w:hAnsi="Times New Roman" w:cs="Times New Roman"/>
          <w:sz w:val="24"/>
          <w:szCs w:val="24"/>
        </w:rPr>
        <w:tab/>
      </w:r>
      <w:r w:rsidR="00E54CA1">
        <w:rPr>
          <w:rFonts w:ascii="Times New Roman" w:hAnsi="Times New Roman" w:cs="Times New Roman"/>
          <w:sz w:val="24"/>
          <w:szCs w:val="24"/>
        </w:rPr>
        <w:tab/>
      </w:r>
      <w:r w:rsidR="00E54CA1">
        <w:rPr>
          <w:rFonts w:ascii="Times New Roman" w:hAnsi="Times New Roman" w:cs="Times New Roman"/>
          <w:sz w:val="24"/>
          <w:szCs w:val="24"/>
        </w:rPr>
        <w:tab/>
      </w:r>
      <w:r w:rsidR="00E54CA1">
        <w:rPr>
          <w:rFonts w:ascii="Times New Roman" w:hAnsi="Times New Roman" w:cs="Times New Roman"/>
          <w:sz w:val="24"/>
          <w:szCs w:val="24"/>
        </w:rPr>
        <w:tab/>
      </w:r>
      <w:r w:rsidR="00216FE3">
        <w:rPr>
          <w:rFonts w:ascii="Times New Roman" w:hAnsi="Times New Roman" w:cs="Times New Roman"/>
          <w:sz w:val="24"/>
          <w:szCs w:val="24"/>
        </w:rPr>
        <w:tab/>
      </w:r>
      <w:r w:rsidR="00E54CA1">
        <w:rPr>
          <w:rFonts w:ascii="Times New Roman" w:hAnsi="Times New Roman" w:cs="Times New Roman"/>
          <w:sz w:val="24"/>
          <w:szCs w:val="24"/>
        </w:rPr>
        <w:tab/>
      </w:r>
      <w:r w:rsidR="00E54CA1" w:rsidRPr="004325A2">
        <w:rPr>
          <w:rFonts w:ascii="Times New Roman" w:hAnsi="Times New Roman" w:cs="Times New Roman"/>
          <w:b/>
          <w:sz w:val="24"/>
          <w:szCs w:val="24"/>
        </w:rPr>
        <w:t>11, 12</w:t>
      </w:r>
      <w:r w:rsidR="00216FE3">
        <w:rPr>
          <w:rFonts w:ascii="Times New Roman" w:hAnsi="Times New Roman" w:cs="Times New Roman"/>
          <w:color w:val="FF0000"/>
          <w:sz w:val="24"/>
          <w:szCs w:val="24"/>
        </w:rPr>
        <w:tab/>
      </w:r>
      <w:r w:rsidR="00216FE3">
        <w:rPr>
          <w:rFonts w:ascii="Times New Roman" w:hAnsi="Times New Roman" w:cs="Times New Roman"/>
          <w:color w:val="FF0000"/>
          <w:sz w:val="24"/>
          <w:szCs w:val="24"/>
        </w:rPr>
        <w:tab/>
      </w:r>
      <w:r w:rsidR="00E54CA1">
        <w:rPr>
          <w:rFonts w:ascii="Times New Roman" w:hAnsi="Times New Roman" w:cs="Times New Roman"/>
          <w:color w:val="FF0000"/>
          <w:sz w:val="24"/>
          <w:szCs w:val="24"/>
        </w:rPr>
        <w:tab/>
      </w:r>
      <w:r w:rsidR="00E54CA1">
        <w:rPr>
          <w:rFonts w:ascii="Times New Roman" w:eastAsia="Times New Roman" w:hAnsi="Times New Roman" w:cs="Times New Roman"/>
          <w:b/>
          <w:bCs/>
          <w:sz w:val="24"/>
          <w:szCs w:val="24"/>
        </w:rPr>
        <w:t>RCC 3.0 cr./CGHS .</w:t>
      </w:r>
      <w:r w:rsidR="00E54CA1" w:rsidRPr="00A46F61">
        <w:rPr>
          <w:rFonts w:ascii="Times New Roman" w:eastAsia="Times New Roman" w:hAnsi="Times New Roman" w:cs="Times New Roman"/>
          <w:b/>
          <w:bCs/>
          <w:sz w:val="24"/>
          <w:szCs w:val="24"/>
        </w:rPr>
        <w:t xml:space="preserve">5 cr.  </w:t>
      </w:r>
    </w:p>
    <w:p w:rsidR="006E2D62" w:rsidRDefault="00E54CA1" w:rsidP="004325A2">
      <w:pPr>
        <w:spacing w:after="0" w:line="240" w:lineRule="auto"/>
        <w:rPr>
          <w:rFonts w:ascii="Times New Roman" w:hAnsi="Times New Roman" w:cs="Times New Roman"/>
          <w:color w:val="151519"/>
          <w:sz w:val="24"/>
          <w:szCs w:val="24"/>
          <w:shd w:val="clear" w:color="auto" w:fill="FFFFFF"/>
        </w:rPr>
      </w:pPr>
      <w:r w:rsidRPr="00E54CA1">
        <w:rPr>
          <w:rFonts w:ascii="Times New Roman" w:hAnsi="Times New Roman" w:cs="Times New Roman"/>
          <w:sz w:val="24"/>
          <w:szCs w:val="24"/>
        </w:rPr>
        <w:t>Is</w:t>
      </w:r>
      <w:r w:rsidRPr="00E54CA1">
        <w:rPr>
          <w:rFonts w:ascii="Times New Roman" w:hAnsi="Times New Roman" w:cs="Times New Roman"/>
          <w:color w:val="151519"/>
          <w:sz w:val="24"/>
          <w:szCs w:val="24"/>
          <w:shd w:val="clear" w:color="auto" w:fill="FFFFFF"/>
        </w:rPr>
        <w:t xml:space="preserve"> an introductory survey of theatre/drama as a performing art form. Includes study and analysis of historical, social, aesthetic and technical aspects of traditional and contemporary theatrical/dramatic expression. This course is applicable toward all certificates and degrees; </w:t>
      </w:r>
      <w:r w:rsidRPr="00E54CA1">
        <w:rPr>
          <w:rFonts w:ascii="Times New Roman" w:hAnsi="Times New Roman" w:cs="Times New Roman"/>
          <w:color w:val="151519"/>
          <w:sz w:val="24"/>
          <w:szCs w:val="24"/>
          <w:shd w:val="clear" w:color="auto" w:fill="FFFFFF"/>
        </w:rPr>
        <w:lastRenderedPageBreak/>
        <w:t>group requirements include fine arts; areas of concentration include theatre (credit hours 3.0, lecture hours 3.0). IAI:F1 907</w:t>
      </w:r>
    </w:p>
    <w:p w:rsidR="00294566" w:rsidRDefault="00294566" w:rsidP="004325A2">
      <w:pPr>
        <w:spacing w:after="0" w:line="240" w:lineRule="auto"/>
        <w:rPr>
          <w:rFonts w:ascii="Times New Roman" w:hAnsi="Times New Roman" w:cs="Times New Roman"/>
          <w:color w:val="151519"/>
          <w:sz w:val="24"/>
          <w:szCs w:val="24"/>
          <w:shd w:val="clear" w:color="auto" w:fill="FFFFFF"/>
        </w:rPr>
      </w:pPr>
    </w:p>
    <w:p w:rsidR="00294566" w:rsidRDefault="00294566" w:rsidP="004325A2">
      <w:pPr>
        <w:spacing w:after="0" w:line="240" w:lineRule="auto"/>
        <w:rPr>
          <w:rFonts w:ascii="Times New Roman" w:hAnsi="Times New Roman" w:cs="Times New Roman"/>
          <w:b/>
          <w:color w:val="151519"/>
          <w:sz w:val="24"/>
          <w:szCs w:val="24"/>
          <w:u w:val="single"/>
          <w:shd w:val="clear" w:color="auto" w:fill="FFFFFF"/>
        </w:rPr>
      </w:pPr>
      <w:r w:rsidRPr="00294566">
        <w:rPr>
          <w:rFonts w:ascii="Times New Roman" w:hAnsi="Times New Roman" w:cs="Times New Roman"/>
          <w:b/>
          <w:color w:val="151519"/>
          <w:sz w:val="24"/>
          <w:szCs w:val="24"/>
          <w:u w:val="single"/>
          <w:shd w:val="clear" w:color="auto" w:fill="FFFFFF"/>
        </w:rPr>
        <w:t>ASTRO 105-</w:t>
      </w:r>
      <w:r>
        <w:rPr>
          <w:rFonts w:ascii="Times New Roman" w:hAnsi="Times New Roman" w:cs="Times New Roman"/>
          <w:b/>
          <w:color w:val="151519"/>
          <w:sz w:val="24"/>
          <w:szCs w:val="24"/>
          <w:u w:val="single"/>
          <w:shd w:val="clear" w:color="auto" w:fill="FFFFFF"/>
        </w:rPr>
        <w:t xml:space="preserve">Introduction to </w:t>
      </w:r>
      <w:r w:rsidRPr="00294566">
        <w:rPr>
          <w:rFonts w:ascii="Times New Roman" w:hAnsi="Times New Roman" w:cs="Times New Roman"/>
          <w:b/>
          <w:color w:val="151519"/>
          <w:sz w:val="24"/>
          <w:szCs w:val="24"/>
          <w:u w:val="single"/>
          <w:shd w:val="clear" w:color="auto" w:fill="FFFFFF"/>
        </w:rPr>
        <w:t>Astronomy (Fall semester)</w:t>
      </w:r>
    </w:p>
    <w:p w:rsidR="00294566" w:rsidRDefault="0096552A" w:rsidP="004325A2">
      <w:pPr>
        <w:spacing w:after="0" w:line="240" w:lineRule="auto"/>
        <w:rPr>
          <w:rFonts w:ascii="Times New Roman" w:eastAsia="Times New Roman" w:hAnsi="Times New Roman" w:cs="Times New Roman"/>
          <w:b/>
          <w:bCs/>
          <w:sz w:val="24"/>
          <w:szCs w:val="24"/>
        </w:rPr>
      </w:pPr>
      <w:r w:rsidRPr="00E03C44">
        <w:rPr>
          <w:rFonts w:ascii="Times New Roman" w:hAnsi="Times New Roman" w:cs="Times New Roman"/>
          <w:b/>
          <w:sz w:val="24"/>
          <w:szCs w:val="24"/>
          <w:shd w:val="clear" w:color="auto" w:fill="FFFFFF"/>
        </w:rPr>
        <w:t>905</w:t>
      </w:r>
      <w:r w:rsidR="00294566">
        <w:rPr>
          <w:rFonts w:ascii="Times New Roman" w:hAnsi="Times New Roman" w:cs="Times New Roman"/>
          <w:color w:val="FF0000"/>
          <w:sz w:val="24"/>
          <w:szCs w:val="24"/>
          <w:shd w:val="clear" w:color="auto" w:fill="FFFFFF"/>
        </w:rPr>
        <w:tab/>
      </w:r>
      <w:r w:rsidR="00294566">
        <w:rPr>
          <w:rFonts w:ascii="Times New Roman" w:hAnsi="Times New Roman" w:cs="Times New Roman"/>
          <w:color w:val="FF0000"/>
          <w:sz w:val="24"/>
          <w:szCs w:val="24"/>
          <w:shd w:val="clear" w:color="auto" w:fill="FFFFFF"/>
        </w:rPr>
        <w:tab/>
      </w:r>
      <w:r w:rsidR="00294566">
        <w:rPr>
          <w:rFonts w:ascii="Times New Roman" w:hAnsi="Times New Roman" w:cs="Times New Roman"/>
          <w:color w:val="FF0000"/>
          <w:sz w:val="24"/>
          <w:szCs w:val="24"/>
          <w:shd w:val="clear" w:color="auto" w:fill="FFFFFF"/>
        </w:rPr>
        <w:tab/>
      </w:r>
      <w:r w:rsidR="00294566">
        <w:rPr>
          <w:rFonts w:ascii="Times New Roman" w:hAnsi="Times New Roman" w:cs="Times New Roman"/>
          <w:color w:val="FF0000"/>
          <w:sz w:val="24"/>
          <w:szCs w:val="24"/>
          <w:shd w:val="clear" w:color="auto" w:fill="FFFFFF"/>
        </w:rPr>
        <w:tab/>
      </w:r>
      <w:r w:rsidR="00294566">
        <w:rPr>
          <w:rFonts w:ascii="Times New Roman" w:hAnsi="Times New Roman" w:cs="Times New Roman"/>
          <w:color w:val="FF0000"/>
          <w:sz w:val="24"/>
          <w:szCs w:val="24"/>
          <w:shd w:val="clear" w:color="auto" w:fill="FFFFFF"/>
        </w:rPr>
        <w:tab/>
      </w:r>
      <w:r w:rsidR="00294566" w:rsidRPr="004325A2">
        <w:rPr>
          <w:rFonts w:ascii="Times New Roman" w:hAnsi="Times New Roman" w:cs="Times New Roman"/>
          <w:b/>
          <w:sz w:val="24"/>
          <w:szCs w:val="24"/>
        </w:rPr>
        <w:t>11, 12</w:t>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eastAsia="Times New Roman" w:hAnsi="Times New Roman" w:cs="Times New Roman"/>
          <w:b/>
          <w:bCs/>
          <w:sz w:val="24"/>
          <w:szCs w:val="24"/>
        </w:rPr>
        <w:t>RCC 4.0 cr./CGHS .</w:t>
      </w:r>
      <w:r w:rsidR="00294566" w:rsidRPr="00A46F61">
        <w:rPr>
          <w:rFonts w:ascii="Times New Roman" w:eastAsia="Times New Roman" w:hAnsi="Times New Roman" w:cs="Times New Roman"/>
          <w:b/>
          <w:bCs/>
          <w:sz w:val="24"/>
          <w:szCs w:val="24"/>
        </w:rPr>
        <w:t xml:space="preserve">5 cr.  </w:t>
      </w:r>
    </w:p>
    <w:p w:rsidR="006E2D62" w:rsidRDefault="00294566" w:rsidP="006E2D62">
      <w:pPr>
        <w:rPr>
          <w:rFonts w:ascii="Arial" w:hAnsi="Arial" w:cs="Arial"/>
          <w:color w:val="151519"/>
          <w:shd w:val="clear" w:color="auto" w:fill="FFFFFF"/>
        </w:rPr>
      </w:pPr>
      <w:r>
        <w:rPr>
          <w:rFonts w:ascii="Arial" w:hAnsi="Arial" w:cs="Arial"/>
          <w:color w:val="151519"/>
          <w:shd w:val="clear" w:color="auto" w:fill="FFFFFF"/>
        </w:rPr>
        <w:t>Is an introduction to Astronomy from antiquity to modern times, the solar system, planets, stars, galaxies, evolution of stars, neutron stars, black holes, and cosmology. Includes some evening telescope observations. This course is applicable toward all certificates and degrees; group requirements include natural/physical science (credit hours 4.0, lecture hours 4.0). IAI:P1 906</w:t>
      </w:r>
    </w:p>
    <w:p w:rsidR="00294566" w:rsidRPr="00A57C49" w:rsidRDefault="00294566" w:rsidP="00294566">
      <w:pPr>
        <w:spacing w:after="0" w:line="240" w:lineRule="auto"/>
        <w:rPr>
          <w:rFonts w:ascii="Times New Roman" w:hAnsi="Times New Roman" w:cs="Times New Roman"/>
          <w:b/>
          <w:color w:val="151519"/>
          <w:sz w:val="24"/>
          <w:szCs w:val="24"/>
          <w:u w:val="single"/>
          <w:shd w:val="clear" w:color="auto" w:fill="FFFFFF"/>
        </w:rPr>
      </w:pPr>
      <w:r w:rsidRPr="00A57C49">
        <w:rPr>
          <w:rFonts w:ascii="Times New Roman" w:hAnsi="Times New Roman" w:cs="Times New Roman"/>
          <w:b/>
          <w:color w:val="151519"/>
          <w:sz w:val="24"/>
          <w:szCs w:val="24"/>
          <w:u w:val="single"/>
          <w:shd w:val="clear" w:color="auto" w:fill="FFFFFF"/>
        </w:rPr>
        <w:t>EASCI 210-Physical Geography (Spring semester)</w:t>
      </w:r>
    </w:p>
    <w:p w:rsidR="00294566" w:rsidRPr="00294566" w:rsidRDefault="0096552A" w:rsidP="00294566">
      <w:pPr>
        <w:spacing w:after="0" w:line="240" w:lineRule="auto"/>
        <w:rPr>
          <w:rFonts w:ascii="Times New Roman" w:hAnsi="Times New Roman" w:cs="Times New Roman"/>
          <w:color w:val="151519"/>
          <w:sz w:val="24"/>
          <w:szCs w:val="24"/>
          <w:shd w:val="clear" w:color="auto" w:fill="FFFFFF"/>
        </w:rPr>
      </w:pPr>
      <w:r w:rsidRPr="00E03C44">
        <w:rPr>
          <w:rFonts w:ascii="Times New Roman" w:hAnsi="Times New Roman" w:cs="Times New Roman"/>
          <w:b/>
          <w:color w:val="151519"/>
          <w:sz w:val="24"/>
          <w:szCs w:val="24"/>
          <w:shd w:val="clear" w:color="auto" w:fill="FFFFFF"/>
        </w:rPr>
        <w:t>906</w:t>
      </w:r>
      <w:r w:rsidR="00294566" w:rsidRPr="00294566">
        <w:rPr>
          <w:rFonts w:ascii="Times New Roman" w:hAnsi="Times New Roman" w:cs="Times New Roman"/>
          <w:color w:val="151519"/>
          <w:sz w:val="24"/>
          <w:szCs w:val="24"/>
          <w:shd w:val="clear" w:color="auto" w:fill="FFFFFF"/>
        </w:rPr>
        <w:tab/>
      </w:r>
      <w:r w:rsidR="00294566" w:rsidRPr="00294566">
        <w:rPr>
          <w:rFonts w:ascii="Times New Roman" w:hAnsi="Times New Roman" w:cs="Times New Roman"/>
          <w:color w:val="151519"/>
          <w:sz w:val="24"/>
          <w:szCs w:val="24"/>
          <w:shd w:val="clear" w:color="auto" w:fill="FFFFFF"/>
        </w:rPr>
        <w:tab/>
      </w:r>
      <w:r w:rsidR="00A57C49">
        <w:rPr>
          <w:rFonts w:ascii="Times New Roman" w:hAnsi="Times New Roman" w:cs="Times New Roman"/>
          <w:color w:val="151519"/>
          <w:sz w:val="24"/>
          <w:szCs w:val="24"/>
          <w:shd w:val="clear" w:color="auto" w:fill="FFFFFF"/>
        </w:rPr>
        <w:tab/>
      </w:r>
      <w:r w:rsidR="00A57C49">
        <w:rPr>
          <w:rFonts w:ascii="Times New Roman" w:hAnsi="Times New Roman" w:cs="Times New Roman"/>
          <w:color w:val="151519"/>
          <w:sz w:val="24"/>
          <w:szCs w:val="24"/>
          <w:shd w:val="clear" w:color="auto" w:fill="FFFFFF"/>
        </w:rPr>
        <w:tab/>
      </w:r>
      <w:r w:rsidR="000249F1">
        <w:rPr>
          <w:rFonts w:ascii="Times New Roman" w:hAnsi="Times New Roman" w:cs="Times New Roman"/>
          <w:color w:val="151519"/>
          <w:sz w:val="24"/>
          <w:szCs w:val="24"/>
          <w:shd w:val="clear" w:color="auto" w:fill="FFFFFF"/>
        </w:rPr>
        <w:tab/>
      </w:r>
      <w:r w:rsidR="00294566" w:rsidRPr="004325A2">
        <w:rPr>
          <w:rFonts w:ascii="Times New Roman" w:hAnsi="Times New Roman" w:cs="Times New Roman"/>
          <w:b/>
          <w:sz w:val="24"/>
          <w:szCs w:val="24"/>
        </w:rPr>
        <w:t>11, 12</w:t>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hAnsi="Times New Roman" w:cs="Times New Roman"/>
          <w:color w:val="FF0000"/>
          <w:sz w:val="24"/>
          <w:szCs w:val="24"/>
        </w:rPr>
        <w:tab/>
      </w:r>
      <w:r w:rsidR="00294566">
        <w:rPr>
          <w:rFonts w:ascii="Times New Roman" w:eastAsia="Times New Roman" w:hAnsi="Times New Roman" w:cs="Times New Roman"/>
          <w:b/>
          <w:bCs/>
          <w:sz w:val="24"/>
          <w:szCs w:val="24"/>
        </w:rPr>
        <w:t>RCC 4.0 cr./CGHS .</w:t>
      </w:r>
      <w:r w:rsidR="00294566" w:rsidRPr="00A46F61">
        <w:rPr>
          <w:rFonts w:ascii="Times New Roman" w:eastAsia="Times New Roman" w:hAnsi="Times New Roman" w:cs="Times New Roman"/>
          <w:b/>
          <w:bCs/>
          <w:sz w:val="24"/>
          <w:szCs w:val="24"/>
        </w:rPr>
        <w:t xml:space="preserve">5 cr.  </w:t>
      </w:r>
    </w:p>
    <w:p w:rsidR="004325A2" w:rsidRPr="00A57C49" w:rsidRDefault="00711F29" w:rsidP="00A57C49">
      <w:pPr>
        <w:spacing w:after="0" w:line="240" w:lineRule="auto"/>
        <w:rPr>
          <w:rFonts w:ascii="Times New Roman" w:hAnsi="Times New Roman" w:cs="Times New Roman"/>
          <w:color w:val="151519"/>
          <w:sz w:val="24"/>
          <w:szCs w:val="24"/>
          <w:shd w:val="clear" w:color="auto" w:fill="FFFFFF"/>
        </w:rPr>
        <w:sectPr w:rsidR="004325A2" w:rsidRPr="00A57C49" w:rsidSect="004325A2">
          <w:footerReference w:type="even" r:id="rId14"/>
          <w:footerReference w:type="default" r:id="rId15"/>
          <w:type w:val="continuous"/>
          <w:pgSz w:w="12240" w:h="15840"/>
          <w:pgMar w:top="1440" w:right="1440" w:bottom="1440" w:left="1440" w:header="720" w:footer="720" w:gutter="0"/>
          <w:cols w:space="720"/>
          <w:docGrid w:linePitch="360"/>
        </w:sectPr>
      </w:pPr>
      <w:r>
        <w:rPr>
          <w:rFonts w:ascii="Times New Roman" w:hAnsi="Times New Roman" w:cs="Times New Roman"/>
          <w:color w:val="151519"/>
          <w:sz w:val="24"/>
          <w:szCs w:val="24"/>
          <w:shd w:val="clear" w:color="auto" w:fill="FFFFFF"/>
        </w:rPr>
        <w:t xml:space="preserve">This course </w:t>
      </w:r>
      <w:r w:rsidR="00294566" w:rsidRPr="00294566">
        <w:rPr>
          <w:rFonts w:ascii="Times New Roman" w:hAnsi="Times New Roman" w:cs="Times New Roman"/>
          <w:color w:val="151519"/>
          <w:sz w:val="24"/>
          <w:szCs w:val="24"/>
          <w:shd w:val="clear" w:color="auto" w:fill="FFFFFF"/>
        </w:rPr>
        <w:t>offers an introductory study of physical geography and is designed to develop a basic understanding of the Earth, its landscapes and its climates. It concentrates on the earth as a system and on the variety of physical environments with which humans must deal. Lab activities include working with various types of geographical data, such as topographic maps, climate classification, and weather. This course is applicable toward all certificates and degrees; group requirements include natural/physical science; areas of concentration include earth science (credit hours 4.0, lecture hours 3.0, lab hours 2.0). IAI:P1 909</w:t>
      </w:r>
      <w:r w:rsidR="00A57C49">
        <w:rPr>
          <w:rFonts w:ascii="Times New Roman" w:hAnsi="Times New Roman" w:cs="Times New Roman"/>
          <w:color w:val="151519"/>
          <w:sz w:val="24"/>
          <w:szCs w:val="24"/>
          <w:shd w:val="clear" w:color="auto" w:fill="FFFFFF"/>
        </w:rPr>
        <w:t>L</w:t>
      </w:r>
    </w:p>
    <w:p w:rsidR="006E2D62" w:rsidRDefault="006E2D62" w:rsidP="00A57C49">
      <w:pPr>
        <w:spacing w:after="0" w:line="240" w:lineRule="auto"/>
        <w:rPr>
          <w:rFonts w:ascii="Times New Roman" w:eastAsia="Times New Roman" w:hAnsi="Times New Roman" w:cs="Times New Roman"/>
          <w:b/>
          <w:sz w:val="32"/>
          <w:szCs w:val="20"/>
          <w:u w:val="single"/>
        </w:rPr>
      </w:pPr>
    </w:p>
    <w:p w:rsidR="00711F29" w:rsidRDefault="00711F29" w:rsidP="00A57C49">
      <w:pPr>
        <w:spacing w:after="0" w:line="240" w:lineRule="auto"/>
        <w:rPr>
          <w:rFonts w:ascii="Times New Roman" w:eastAsia="Times New Roman" w:hAnsi="Times New Roman" w:cs="Times New Roman"/>
          <w:b/>
          <w:sz w:val="32"/>
          <w:szCs w:val="20"/>
          <w:u w:val="single"/>
        </w:rPr>
        <w:sectPr w:rsidR="00711F29" w:rsidSect="002E4D6E">
          <w:type w:val="continuous"/>
          <w:pgSz w:w="12240" w:h="15840"/>
          <w:pgMar w:top="1440" w:right="1440" w:bottom="1440" w:left="1440" w:header="720" w:footer="720" w:gutter="0"/>
          <w:cols w:num="2" w:space="720"/>
          <w:docGrid w:linePitch="360"/>
        </w:sectPr>
      </w:pPr>
    </w:p>
    <w:p w:rsidR="00711F29" w:rsidRPr="00B76DCD" w:rsidRDefault="00711F29" w:rsidP="00711F29">
      <w:pPr>
        <w:spacing w:after="0"/>
        <w:rPr>
          <w:rFonts w:ascii="Times New Roman" w:hAnsi="Times New Roman" w:cs="Times New Roman"/>
          <w:b/>
          <w:sz w:val="24"/>
          <w:szCs w:val="24"/>
          <w:u w:val="single"/>
        </w:rPr>
      </w:pPr>
      <w:r w:rsidRPr="00B76DCD">
        <w:rPr>
          <w:rFonts w:ascii="Times New Roman" w:hAnsi="Times New Roman" w:cs="Times New Roman"/>
          <w:b/>
          <w:sz w:val="24"/>
          <w:szCs w:val="24"/>
          <w:u w:val="single"/>
        </w:rPr>
        <w:lastRenderedPageBreak/>
        <w:t>ENG 162-Children’s Literature (Even years)</w:t>
      </w:r>
    </w:p>
    <w:p w:rsidR="00711F29" w:rsidRPr="00B76DCD" w:rsidRDefault="00711F29" w:rsidP="00711F29">
      <w:pPr>
        <w:spacing w:after="0"/>
        <w:rPr>
          <w:rFonts w:ascii="Times New Roman" w:hAnsi="Times New Roman" w:cs="Times New Roman"/>
          <w:b/>
          <w:sz w:val="24"/>
          <w:szCs w:val="24"/>
        </w:rPr>
      </w:pPr>
      <w:r w:rsidRPr="00B76DCD">
        <w:rPr>
          <w:rFonts w:ascii="Times New Roman" w:hAnsi="Times New Roman" w:cs="Times New Roman"/>
          <w:b/>
          <w:sz w:val="24"/>
          <w:szCs w:val="24"/>
        </w:rPr>
        <w:t>908</w:t>
      </w:r>
      <w:r w:rsidRPr="00B76DCD">
        <w:rPr>
          <w:rFonts w:ascii="Times New Roman" w:hAnsi="Times New Roman" w:cs="Times New Roman"/>
          <w:b/>
          <w:sz w:val="24"/>
          <w:szCs w:val="24"/>
        </w:rPr>
        <w:tab/>
      </w:r>
      <w:r w:rsidRPr="00B76DCD">
        <w:rPr>
          <w:rFonts w:ascii="Times New Roman" w:hAnsi="Times New Roman" w:cs="Times New Roman"/>
          <w:b/>
          <w:sz w:val="24"/>
          <w:szCs w:val="24"/>
        </w:rPr>
        <w:tab/>
      </w:r>
      <w:r w:rsidR="00B76DCD" w:rsidRPr="00B76DCD">
        <w:rPr>
          <w:rFonts w:ascii="Times New Roman" w:hAnsi="Times New Roman" w:cs="Times New Roman"/>
          <w:b/>
          <w:sz w:val="24"/>
          <w:szCs w:val="24"/>
        </w:rPr>
        <w:t>01065A000</w:t>
      </w:r>
      <w:r w:rsidR="00B76DCD" w:rsidRPr="00B76DCD">
        <w:rPr>
          <w:rFonts w:ascii="Times New Roman" w:hAnsi="Times New Roman" w:cs="Times New Roman"/>
          <w:b/>
          <w:sz w:val="24"/>
          <w:szCs w:val="24"/>
        </w:rPr>
        <w:tab/>
      </w:r>
      <w:r w:rsidRPr="00B76DCD">
        <w:rPr>
          <w:rFonts w:ascii="Times New Roman" w:hAnsi="Times New Roman" w:cs="Times New Roman"/>
          <w:b/>
          <w:sz w:val="24"/>
          <w:szCs w:val="24"/>
        </w:rPr>
        <w:tab/>
        <w:t>11, 12</w:t>
      </w:r>
      <w:r w:rsidRPr="00B76DCD">
        <w:rPr>
          <w:rFonts w:ascii="Times New Roman" w:hAnsi="Times New Roman" w:cs="Times New Roman"/>
          <w:b/>
          <w:sz w:val="24"/>
          <w:szCs w:val="24"/>
        </w:rPr>
        <w:tab/>
      </w:r>
      <w:r w:rsidRPr="00B76DCD">
        <w:rPr>
          <w:rFonts w:ascii="Times New Roman" w:hAnsi="Times New Roman" w:cs="Times New Roman"/>
          <w:b/>
          <w:sz w:val="24"/>
          <w:szCs w:val="24"/>
        </w:rPr>
        <w:tab/>
      </w:r>
      <w:r w:rsidRPr="00B76DCD">
        <w:rPr>
          <w:rFonts w:ascii="Times New Roman" w:hAnsi="Times New Roman" w:cs="Times New Roman"/>
          <w:b/>
          <w:sz w:val="24"/>
          <w:szCs w:val="24"/>
        </w:rPr>
        <w:tab/>
      </w:r>
      <w:r w:rsidRPr="00B76DCD">
        <w:rPr>
          <w:rFonts w:ascii="Times New Roman" w:hAnsi="Times New Roman" w:cs="Times New Roman"/>
          <w:b/>
          <w:sz w:val="24"/>
          <w:szCs w:val="24"/>
        </w:rPr>
        <w:tab/>
        <w:t>RCC 3.0 cr./CGHS .5 cr.</w:t>
      </w:r>
    </w:p>
    <w:p w:rsidR="00711F29" w:rsidRPr="00B76DCD" w:rsidRDefault="00711F29" w:rsidP="00711F29">
      <w:pPr>
        <w:shd w:val="clear" w:color="auto" w:fill="FFFFFF"/>
        <w:rPr>
          <w:rFonts w:ascii="Times New Roman" w:hAnsi="Times New Roman" w:cs="Times New Roman"/>
          <w:color w:val="151519"/>
          <w:sz w:val="24"/>
          <w:szCs w:val="24"/>
        </w:rPr>
      </w:pPr>
      <w:r w:rsidRPr="00B76DCD">
        <w:rPr>
          <w:rFonts w:ascii="Times New Roman" w:hAnsi="Times New Roman" w:cs="Times New Roman"/>
          <w:color w:val="151519"/>
          <w:sz w:val="24"/>
          <w:szCs w:val="24"/>
        </w:rPr>
        <w:t>This course is a survey of selected works of children's literature through reading, discussion, and analysis. Literary elements, genre, illustration, culture, and censorship are explored. This course is applicable toward all certificates and degrees; group requirements include humanities; areas of concentration include English (credit hours 3.0, lecture hours 3.0). IAI:H3 918</w:t>
      </w:r>
    </w:p>
    <w:p w:rsidR="00711F29" w:rsidRDefault="00711F29" w:rsidP="006E2D62">
      <w:pPr>
        <w:rPr>
          <w:sz w:val="20"/>
          <w:szCs w:val="20"/>
        </w:rPr>
        <w:sectPr w:rsidR="00711F29" w:rsidSect="00711F29">
          <w:type w:val="continuous"/>
          <w:pgSz w:w="12240" w:h="15840"/>
          <w:pgMar w:top="1440" w:right="1440" w:bottom="1440" w:left="1440" w:header="720" w:footer="720" w:gutter="0"/>
          <w:cols w:space="720"/>
          <w:docGrid w:linePitch="360"/>
        </w:sectPr>
      </w:pPr>
    </w:p>
    <w:p w:rsidR="006E2D62" w:rsidRDefault="006E2D62" w:rsidP="006E2D62">
      <w:pPr>
        <w:rPr>
          <w:sz w:val="20"/>
          <w:szCs w:val="20"/>
        </w:rPr>
      </w:pPr>
    </w:p>
    <w:p w:rsidR="00B76DCD" w:rsidRPr="005E19E7" w:rsidRDefault="00B76DCD" w:rsidP="00B76DCD">
      <w:pPr>
        <w:spacing w:after="0"/>
        <w:rPr>
          <w:rFonts w:ascii="Times New Roman" w:hAnsi="Times New Roman" w:cs="Times New Roman"/>
          <w:b/>
          <w:sz w:val="24"/>
          <w:szCs w:val="24"/>
          <w:u w:val="single"/>
        </w:rPr>
      </w:pPr>
      <w:r w:rsidRPr="005E19E7">
        <w:rPr>
          <w:rFonts w:ascii="Times New Roman" w:hAnsi="Times New Roman" w:cs="Times New Roman"/>
          <w:b/>
          <w:sz w:val="24"/>
          <w:szCs w:val="24"/>
          <w:u w:val="single"/>
        </w:rPr>
        <w:t>ENG 240-Film and Literature (Even years)</w:t>
      </w:r>
    </w:p>
    <w:p w:rsidR="00B76DCD" w:rsidRPr="005E19E7" w:rsidRDefault="00B76DCD" w:rsidP="00B76DCD">
      <w:pPr>
        <w:spacing w:after="0"/>
        <w:rPr>
          <w:rFonts w:ascii="Times New Roman" w:hAnsi="Times New Roman" w:cs="Times New Roman"/>
          <w:b/>
          <w:sz w:val="24"/>
          <w:szCs w:val="24"/>
        </w:rPr>
      </w:pPr>
      <w:r w:rsidRPr="005E19E7">
        <w:rPr>
          <w:rFonts w:ascii="Times New Roman" w:hAnsi="Times New Roman" w:cs="Times New Roman"/>
          <w:b/>
          <w:sz w:val="24"/>
          <w:szCs w:val="24"/>
        </w:rPr>
        <w:t>909</w:t>
      </w:r>
      <w:r w:rsidRPr="005E19E7">
        <w:rPr>
          <w:rFonts w:ascii="Times New Roman" w:hAnsi="Times New Roman" w:cs="Times New Roman"/>
          <w:b/>
          <w:sz w:val="24"/>
          <w:szCs w:val="24"/>
        </w:rPr>
        <w:tab/>
      </w:r>
      <w:r w:rsidRPr="005E19E7">
        <w:rPr>
          <w:rFonts w:ascii="Times New Roman" w:hAnsi="Times New Roman" w:cs="Times New Roman"/>
          <w:b/>
          <w:sz w:val="24"/>
          <w:szCs w:val="24"/>
        </w:rPr>
        <w:tab/>
      </w:r>
      <w:r w:rsidRPr="005E19E7">
        <w:rPr>
          <w:rFonts w:ascii="Times New Roman" w:hAnsi="Times New Roman" w:cs="Times New Roman"/>
          <w:b/>
          <w:sz w:val="24"/>
          <w:szCs w:val="24"/>
        </w:rPr>
        <w:tab/>
      </w:r>
      <w:r w:rsidRPr="005E19E7">
        <w:rPr>
          <w:rFonts w:ascii="Times New Roman" w:hAnsi="Times New Roman" w:cs="Times New Roman"/>
          <w:b/>
          <w:sz w:val="24"/>
          <w:szCs w:val="24"/>
        </w:rPr>
        <w:tab/>
      </w:r>
      <w:r w:rsidRPr="005E19E7">
        <w:rPr>
          <w:rFonts w:ascii="Times New Roman" w:hAnsi="Times New Roman" w:cs="Times New Roman"/>
          <w:b/>
          <w:sz w:val="24"/>
          <w:szCs w:val="24"/>
        </w:rPr>
        <w:tab/>
        <w:t>11, 12</w:t>
      </w:r>
      <w:r w:rsidRPr="005E19E7">
        <w:rPr>
          <w:rFonts w:ascii="Times New Roman" w:hAnsi="Times New Roman" w:cs="Times New Roman"/>
          <w:b/>
          <w:sz w:val="24"/>
          <w:szCs w:val="24"/>
        </w:rPr>
        <w:tab/>
      </w:r>
      <w:r w:rsidRPr="005E19E7">
        <w:rPr>
          <w:rFonts w:ascii="Times New Roman" w:hAnsi="Times New Roman" w:cs="Times New Roman"/>
          <w:b/>
          <w:sz w:val="24"/>
          <w:szCs w:val="24"/>
        </w:rPr>
        <w:tab/>
      </w:r>
      <w:r w:rsidRPr="005E19E7">
        <w:rPr>
          <w:rFonts w:ascii="Times New Roman" w:hAnsi="Times New Roman" w:cs="Times New Roman"/>
          <w:b/>
          <w:sz w:val="24"/>
          <w:szCs w:val="24"/>
        </w:rPr>
        <w:tab/>
      </w:r>
      <w:r w:rsidRPr="005E19E7">
        <w:rPr>
          <w:rFonts w:ascii="Times New Roman" w:hAnsi="Times New Roman" w:cs="Times New Roman"/>
          <w:b/>
          <w:sz w:val="24"/>
          <w:szCs w:val="24"/>
        </w:rPr>
        <w:tab/>
        <w:t>RCC 3.0 cr./CGHS .5 cr.</w:t>
      </w:r>
    </w:p>
    <w:p w:rsidR="00B76DCD" w:rsidRPr="005E19E7" w:rsidRDefault="00B76DCD" w:rsidP="00B76DCD">
      <w:pPr>
        <w:spacing w:after="0"/>
        <w:rPr>
          <w:rFonts w:ascii="Times New Roman" w:hAnsi="Times New Roman" w:cs="Times New Roman"/>
          <w:sz w:val="24"/>
          <w:szCs w:val="24"/>
        </w:rPr>
      </w:pPr>
      <w:r w:rsidRPr="005E19E7">
        <w:rPr>
          <w:rFonts w:ascii="Times New Roman" w:hAnsi="Times New Roman" w:cs="Times New Roman"/>
          <w:color w:val="151519"/>
          <w:sz w:val="24"/>
          <w:szCs w:val="24"/>
          <w:shd w:val="clear" w:color="auto" w:fill="FFFFFF"/>
        </w:rPr>
        <w:t xml:space="preserve">This course </w:t>
      </w:r>
      <w:r w:rsidRPr="005E19E7">
        <w:rPr>
          <w:rFonts w:ascii="Times New Roman" w:hAnsi="Times New Roman" w:cs="Times New Roman"/>
          <w:color w:val="151519"/>
          <w:sz w:val="24"/>
          <w:szCs w:val="24"/>
          <w:shd w:val="clear" w:color="auto" w:fill="FFFFFF"/>
        </w:rPr>
        <w:t xml:space="preserve">examines the formal, thematic, and historical relationships between literary and cinematic forms. Through careful reading/viewing, discussion, and written analysis of novels, short stories, plays, and their cinematic adaptations, students will come to a greater understanding of the characteristics of each medium. This course is applicable toward all certificates and degrees; group requirements include humanities, fine arts; areas of concentration include English (credit hours 3.0, lecture hours 3.0). </w:t>
      </w:r>
      <w:proofErr w:type="gramStart"/>
      <w:r w:rsidRPr="005E19E7">
        <w:rPr>
          <w:rFonts w:ascii="Times New Roman" w:hAnsi="Times New Roman" w:cs="Times New Roman"/>
          <w:color w:val="151519"/>
          <w:sz w:val="24"/>
          <w:szCs w:val="24"/>
          <w:shd w:val="clear" w:color="auto" w:fill="FFFFFF"/>
        </w:rPr>
        <w:t>IAI:HF</w:t>
      </w:r>
      <w:proofErr w:type="gramEnd"/>
      <w:r w:rsidRPr="005E19E7">
        <w:rPr>
          <w:rFonts w:ascii="Times New Roman" w:hAnsi="Times New Roman" w:cs="Times New Roman"/>
          <w:color w:val="151519"/>
          <w:sz w:val="24"/>
          <w:szCs w:val="24"/>
          <w:shd w:val="clear" w:color="auto" w:fill="FFFFFF"/>
        </w:rPr>
        <w:t xml:space="preserve"> 908</w:t>
      </w:r>
    </w:p>
    <w:p w:rsidR="00B76DCD" w:rsidRDefault="00B76DCD" w:rsidP="006E2D62">
      <w:pPr>
        <w:rPr>
          <w:sz w:val="20"/>
          <w:szCs w:val="20"/>
        </w:rPr>
      </w:pPr>
    </w:p>
    <w:p w:rsidR="006E2D62" w:rsidRDefault="006E2D62" w:rsidP="006E2D62">
      <w:pPr>
        <w:rPr>
          <w:sz w:val="20"/>
          <w:szCs w:val="20"/>
        </w:rPr>
      </w:pPr>
    </w:p>
    <w:p w:rsidR="006E2D62" w:rsidRDefault="006E2D62" w:rsidP="006E2D62">
      <w:pPr>
        <w:spacing w:after="0" w:line="240" w:lineRule="auto"/>
        <w:rPr>
          <w:rFonts w:ascii="Times New Roman" w:eastAsia="Times New Roman" w:hAnsi="Times New Roman" w:cs="Times New Roman"/>
          <w:b/>
          <w:sz w:val="32"/>
          <w:szCs w:val="20"/>
          <w:u w:val="single"/>
        </w:rPr>
        <w:sectPr w:rsidR="006E2D62" w:rsidSect="00B76DCD">
          <w:type w:val="continuous"/>
          <w:pgSz w:w="12240" w:h="15840"/>
          <w:pgMar w:top="1440" w:right="1440" w:bottom="1440" w:left="1440" w:header="720" w:footer="720" w:gutter="0"/>
          <w:cols w:space="720"/>
          <w:docGrid w:linePitch="360"/>
        </w:sectPr>
      </w:pPr>
    </w:p>
    <w:p w:rsidR="00E74950" w:rsidRDefault="00E74950" w:rsidP="00B76DCD">
      <w:pPr>
        <w:spacing w:after="160" w:line="240" w:lineRule="auto"/>
        <w:rPr>
          <w:rFonts w:ascii="Calibri" w:eastAsia="Calibri" w:hAnsi="Calibri" w:cs="Times New Roman"/>
          <w:b/>
          <w:sz w:val="26"/>
          <w:szCs w:val="26"/>
          <w:u w:val="single"/>
        </w:rPr>
      </w:pPr>
    </w:p>
    <w:p w:rsidR="00E74950" w:rsidRDefault="00E74950" w:rsidP="006E2D62">
      <w:pPr>
        <w:spacing w:after="160" w:line="240" w:lineRule="auto"/>
        <w:jc w:val="center"/>
        <w:rPr>
          <w:rFonts w:ascii="Calibri" w:eastAsia="Calibri" w:hAnsi="Calibri" w:cs="Times New Roman"/>
          <w:b/>
          <w:sz w:val="26"/>
          <w:szCs w:val="26"/>
          <w:u w:val="single"/>
        </w:rPr>
      </w:pPr>
    </w:p>
    <w:p w:rsidR="00E74950" w:rsidRDefault="00E74950" w:rsidP="00FA1719">
      <w:pPr>
        <w:spacing w:after="160" w:line="240" w:lineRule="auto"/>
        <w:rPr>
          <w:rFonts w:ascii="Calibri" w:eastAsia="Calibri" w:hAnsi="Calibri" w:cs="Times New Roman"/>
          <w:b/>
          <w:sz w:val="26"/>
          <w:szCs w:val="26"/>
          <w:u w:val="single"/>
        </w:rPr>
      </w:pPr>
    </w:p>
    <w:p w:rsidR="006E2D62" w:rsidRPr="00CB08AA" w:rsidRDefault="006E2D62" w:rsidP="006E2D62">
      <w:pPr>
        <w:spacing w:after="160" w:line="240" w:lineRule="auto"/>
        <w:jc w:val="center"/>
        <w:rPr>
          <w:rFonts w:ascii="Calibri" w:eastAsia="Calibri" w:hAnsi="Calibri" w:cs="Times New Roman"/>
          <w:b/>
          <w:sz w:val="26"/>
          <w:szCs w:val="26"/>
          <w:u w:val="single"/>
        </w:rPr>
      </w:pPr>
      <w:r w:rsidRPr="00CB08AA">
        <w:rPr>
          <w:rFonts w:ascii="Calibri" w:eastAsia="Calibri" w:hAnsi="Calibri" w:cs="Times New Roman"/>
          <w:b/>
          <w:sz w:val="26"/>
          <w:szCs w:val="26"/>
          <w:u w:val="single"/>
        </w:rPr>
        <w:lastRenderedPageBreak/>
        <w:t>Course Checklist for Graduation</w:t>
      </w:r>
    </w:p>
    <w:p w:rsidR="006E2D62" w:rsidRPr="00CB08AA" w:rsidRDefault="006E2D62" w:rsidP="006E2D62">
      <w:pPr>
        <w:spacing w:after="160" w:line="240" w:lineRule="auto"/>
        <w:jc w:val="center"/>
        <w:rPr>
          <w:rFonts w:ascii="Calibri" w:eastAsia="Calibri" w:hAnsi="Calibri" w:cs="Times New Roman"/>
          <w:b/>
        </w:rPr>
      </w:pPr>
      <w:r w:rsidRPr="00CB08AA">
        <w:rPr>
          <w:rFonts w:ascii="Calibri" w:eastAsia="Calibri" w:hAnsi="Calibri" w:cs="Times New Roman"/>
          <w:b/>
        </w:rPr>
        <w:t>26 credits required for graduation</w:t>
      </w:r>
    </w:p>
    <w:p w:rsidR="006E2D62" w:rsidRPr="00CB08AA" w:rsidRDefault="006E2D62" w:rsidP="006E2D62">
      <w:pPr>
        <w:spacing w:after="160" w:line="259" w:lineRule="auto"/>
        <w:rPr>
          <w:rFonts w:ascii="Calibri" w:eastAsia="Calibri" w:hAnsi="Calibri" w:cs="Times New Roman"/>
          <w:b/>
          <w:sz w:val="20"/>
          <w:szCs w:val="20"/>
          <w:u w:val="single"/>
        </w:rPr>
      </w:pPr>
    </w:p>
    <w:p w:rsidR="006E2D62" w:rsidRPr="00CB08AA" w:rsidRDefault="006E2D62" w:rsidP="006E2D62">
      <w:pPr>
        <w:spacing w:after="160" w:line="259" w:lineRule="auto"/>
        <w:rPr>
          <w:rFonts w:ascii="Calibri" w:eastAsia="Calibri" w:hAnsi="Calibri" w:cs="Times New Roman"/>
          <w:b/>
          <w:sz w:val="20"/>
          <w:szCs w:val="20"/>
          <w:u w:val="single"/>
        </w:rPr>
        <w:sectPr w:rsidR="006E2D62" w:rsidRPr="00CB08AA" w:rsidSect="002E4D6E">
          <w:type w:val="continuous"/>
          <w:pgSz w:w="12240" w:h="15840"/>
          <w:pgMar w:top="1440" w:right="1440" w:bottom="1440" w:left="1440" w:header="720" w:footer="720" w:gutter="0"/>
          <w:cols w:space="720"/>
          <w:docGrid w:linePitch="360"/>
        </w:sectPr>
      </w:pPr>
    </w:p>
    <w:p w:rsidR="006E2D62" w:rsidRPr="00CB08AA" w:rsidRDefault="006E2D62" w:rsidP="006E2D62">
      <w:pPr>
        <w:spacing w:after="160" w:line="240"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lastRenderedPageBreak/>
        <w:t>English-4 credits</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 xml:space="preserve">______ </w:t>
      </w:r>
      <w:proofErr w:type="spellStart"/>
      <w:r w:rsidRPr="00CB08AA">
        <w:rPr>
          <w:rFonts w:ascii="Calibri" w:eastAsia="Calibri" w:hAnsi="Calibri" w:cs="Times New Roman"/>
          <w:sz w:val="20"/>
          <w:szCs w:val="20"/>
        </w:rPr>
        <w:t>ComLit</w:t>
      </w:r>
      <w:proofErr w:type="spellEnd"/>
      <w:r w:rsidRPr="00CB08AA">
        <w:rPr>
          <w:rFonts w:ascii="Calibri" w:eastAsia="Calibri" w:hAnsi="Calibri" w:cs="Times New Roman"/>
          <w:sz w:val="20"/>
          <w:szCs w:val="20"/>
        </w:rPr>
        <w:t xml:space="preserve"> 1-</w:t>
      </w:r>
      <w:r w:rsidRPr="00CB08AA">
        <w:rPr>
          <w:rFonts w:ascii="Calibri" w:eastAsia="Calibri" w:hAnsi="Calibri" w:cs="Times New Roman"/>
          <w:b/>
          <w:sz w:val="20"/>
          <w:szCs w:val="20"/>
        </w:rPr>
        <w:t>Required</w:t>
      </w:r>
      <w:r w:rsidRPr="00CB08AA">
        <w:rPr>
          <w:rFonts w:ascii="Calibri" w:eastAsia="Calibri" w:hAnsi="Calibri" w:cs="Times New Roman"/>
          <w:sz w:val="20"/>
          <w:szCs w:val="20"/>
        </w:rPr>
        <w:t xml:space="preserve">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 xml:space="preserve">______ </w:t>
      </w:r>
      <w:proofErr w:type="spellStart"/>
      <w:r w:rsidRPr="00CB08AA">
        <w:rPr>
          <w:rFonts w:ascii="Calibri" w:eastAsia="Calibri" w:hAnsi="Calibri" w:cs="Times New Roman"/>
          <w:sz w:val="20"/>
          <w:szCs w:val="20"/>
        </w:rPr>
        <w:t>ComLit</w:t>
      </w:r>
      <w:proofErr w:type="spellEnd"/>
      <w:r w:rsidRPr="00CB08AA">
        <w:rPr>
          <w:rFonts w:ascii="Calibri" w:eastAsia="Calibri" w:hAnsi="Calibri" w:cs="Times New Roman"/>
          <w:sz w:val="20"/>
          <w:szCs w:val="20"/>
        </w:rPr>
        <w:t xml:space="preserve"> 2-</w:t>
      </w:r>
      <w:r w:rsidRPr="00CB08AA">
        <w:rPr>
          <w:rFonts w:ascii="Calibri" w:eastAsia="Calibri" w:hAnsi="Calibri" w:cs="Times New Roman"/>
          <w:b/>
          <w:sz w:val="20"/>
          <w:szCs w:val="20"/>
        </w:rPr>
        <w:t xml:space="preserve"> Required</w:t>
      </w:r>
      <w:r w:rsidRPr="00CB08AA">
        <w:rPr>
          <w:rFonts w:ascii="Calibri" w:eastAsia="Calibri" w:hAnsi="Calibri" w:cs="Times New Roman"/>
          <w:sz w:val="20"/>
          <w:szCs w:val="20"/>
        </w:rPr>
        <w:t xml:space="preserve">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 xml:space="preserve">______ </w:t>
      </w:r>
      <w:proofErr w:type="spellStart"/>
      <w:r w:rsidRPr="00CB08AA">
        <w:rPr>
          <w:rFonts w:ascii="Calibri" w:eastAsia="Calibri" w:hAnsi="Calibri" w:cs="Times New Roman"/>
          <w:sz w:val="20"/>
          <w:szCs w:val="20"/>
        </w:rPr>
        <w:t>ComLit</w:t>
      </w:r>
      <w:proofErr w:type="spellEnd"/>
      <w:r w:rsidRPr="00CB08AA">
        <w:rPr>
          <w:rFonts w:ascii="Calibri" w:eastAsia="Calibri" w:hAnsi="Calibri" w:cs="Times New Roman"/>
          <w:sz w:val="20"/>
          <w:szCs w:val="20"/>
        </w:rPr>
        <w:t xml:space="preserve"> 3-</w:t>
      </w:r>
      <w:r w:rsidRPr="00CB08AA">
        <w:rPr>
          <w:rFonts w:ascii="Calibri" w:eastAsia="Calibri" w:hAnsi="Calibri" w:cs="Times New Roman"/>
          <w:b/>
          <w:sz w:val="20"/>
          <w:szCs w:val="20"/>
        </w:rPr>
        <w:t xml:space="preserve"> Required</w:t>
      </w:r>
      <w:r w:rsidRPr="00CB08AA">
        <w:rPr>
          <w:rFonts w:ascii="Calibri" w:eastAsia="Calibri" w:hAnsi="Calibri" w:cs="Times New Roman"/>
          <w:sz w:val="20"/>
          <w:szCs w:val="20"/>
        </w:rPr>
        <w:t xml:space="preserve">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 xml:space="preserve">______ </w:t>
      </w:r>
      <w:proofErr w:type="spellStart"/>
      <w:r w:rsidRPr="00CB08AA">
        <w:rPr>
          <w:rFonts w:ascii="Calibri" w:eastAsia="Calibri" w:hAnsi="Calibri" w:cs="Times New Roman"/>
          <w:sz w:val="20"/>
          <w:szCs w:val="20"/>
        </w:rPr>
        <w:t>ComLit</w:t>
      </w:r>
      <w:proofErr w:type="spellEnd"/>
      <w:r w:rsidRPr="00CB08AA">
        <w:rPr>
          <w:rFonts w:ascii="Calibri" w:eastAsia="Calibri" w:hAnsi="Calibri" w:cs="Times New Roman"/>
          <w:sz w:val="20"/>
          <w:szCs w:val="20"/>
        </w:rPr>
        <w:t xml:space="preserve"> 4-</w:t>
      </w:r>
      <w:r w:rsidRPr="00CB08AA">
        <w:rPr>
          <w:rFonts w:ascii="Calibri" w:eastAsia="Calibri" w:hAnsi="Calibri" w:cs="Times New Roman"/>
          <w:b/>
          <w:sz w:val="20"/>
          <w:szCs w:val="20"/>
        </w:rPr>
        <w:t xml:space="preserve"> Required</w:t>
      </w:r>
      <w:r w:rsidRPr="00CB08AA">
        <w:rPr>
          <w:rFonts w:ascii="Calibri" w:eastAsia="Calibri" w:hAnsi="Calibri" w:cs="Times New Roman"/>
          <w:sz w:val="20"/>
          <w:szCs w:val="20"/>
        </w:rPr>
        <w:t xml:space="preserve"> (1.0) </w:t>
      </w:r>
      <w:r w:rsidRPr="00CB08AA">
        <w:rPr>
          <w:rFonts w:ascii="Calibri" w:eastAsia="Calibri" w:hAnsi="Calibri" w:cs="Times New Roman"/>
          <w:b/>
          <w:sz w:val="20"/>
          <w:szCs w:val="20"/>
        </w:rPr>
        <w:t>OR</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ENG 101/102 (.5/.5)</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English Elective___________________</w:t>
      </w:r>
    </w:p>
    <w:p w:rsidR="006E2D62" w:rsidRPr="00CB08AA" w:rsidRDefault="006E2D62" w:rsidP="006E2D62">
      <w:pPr>
        <w:spacing w:after="160" w:line="240"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Math-3 credits</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Algebra 1-</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Geometry-</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Algebra 2-</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Trig/Pre-Calc.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Calculus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Math 098 (1.0)</w:t>
      </w:r>
    </w:p>
    <w:p w:rsidR="006E2D62" w:rsidRPr="00CB08AA" w:rsidRDefault="006E2D62" w:rsidP="006E2D62">
      <w:pPr>
        <w:spacing w:after="160" w:line="240"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Science-3 credits</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Biology-</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Physical Science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Earth Science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Chemistry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Physics (1.0)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Biology 2 (1.0)</w:t>
      </w:r>
    </w:p>
    <w:p w:rsidR="006E2D62" w:rsidRPr="00CB08AA" w:rsidRDefault="006E2D62" w:rsidP="006E2D62">
      <w:pPr>
        <w:spacing w:after="160" w:line="240"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History-3 credits</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World History-</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American History-</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(1.0)</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Government-</w:t>
      </w:r>
      <w:r w:rsidRPr="00CB08AA">
        <w:rPr>
          <w:rFonts w:ascii="Calibri" w:eastAsia="Calibri" w:hAnsi="Calibri" w:cs="Times New Roman"/>
          <w:b/>
          <w:sz w:val="20"/>
          <w:szCs w:val="20"/>
        </w:rPr>
        <w:t xml:space="preserve">Required </w:t>
      </w:r>
      <w:r w:rsidRPr="00CB08AA">
        <w:rPr>
          <w:rFonts w:ascii="Calibri" w:eastAsia="Calibri" w:hAnsi="Calibri" w:cs="Times New Roman"/>
          <w:sz w:val="20"/>
          <w:szCs w:val="20"/>
        </w:rPr>
        <w:t>(.5)</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Geography (.5)</w:t>
      </w:r>
    </w:p>
    <w:p w:rsidR="006E2D62" w:rsidRPr="00CB08AA" w:rsidRDefault="006E2D62" w:rsidP="006E2D62">
      <w:pPr>
        <w:spacing w:after="160" w:line="240" w:lineRule="auto"/>
        <w:rPr>
          <w:rFonts w:ascii="Calibri" w:eastAsia="Calibri" w:hAnsi="Calibri" w:cs="Times New Roman"/>
          <w:sz w:val="20"/>
          <w:szCs w:val="20"/>
        </w:rPr>
      </w:pPr>
      <w:r w:rsidRPr="00CB08AA">
        <w:rPr>
          <w:rFonts w:ascii="Calibri" w:eastAsia="Calibri" w:hAnsi="Calibri" w:cs="Times New Roman"/>
          <w:sz w:val="20"/>
          <w:szCs w:val="20"/>
        </w:rPr>
        <w:t>______ Sociology (.5)</w:t>
      </w:r>
    </w:p>
    <w:p w:rsidR="00605D13" w:rsidRDefault="00605D13" w:rsidP="00605D13">
      <w:pPr>
        <w:spacing w:after="160" w:line="240" w:lineRule="auto"/>
        <w:rPr>
          <w:rFonts w:ascii="Calibri" w:eastAsia="Calibri" w:hAnsi="Calibri" w:cs="Times New Roman"/>
          <w:sz w:val="20"/>
          <w:szCs w:val="20"/>
        </w:rPr>
      </w:pPr>
      <w:r>
        <w:rPr>
          <w:rFonts w:ascii="Calibri" w:eastAsia="Calibri" w:hAnsi="Calibri" w:cs="Times New Roman"/>
          <w:sz w:val="20"/>
          <w:szCs w:val="20"/>
        </w:rPr>
        <w:t xml:space="preserve">______ Psychology (.5) </w:t>
      </w:r>
    </w:p>
    <w:p w:rsidR="00605D13" w:rsidRDefault="00605D13" w:rsidP="00605D13">
      <w:pPr>
        <w:spacing w:after="160" w:line="240" w:lineRule="auto"/>
        <w:rPr>
          <w:rFonts w:ascii="Calibri" w:eastAsia="Calibri" w:hAnsi="Calibri" w:cs="Times New Roman"/>
          <w:sz w:val="20"/>
          <w:szCs w:val="20"/>
        </w:rPr>
      </w:pPr>
    </w:p>
    <w:p w:rsidR="006E2D62" w:rsidRPr="00605D13" w:rsidRDefault="006E2D62" w:rsidP="00605D13">
      <w:pPr>
        <w:spacing w:after="160" w:line="240" w:lineRule="auto"/>
        <w:rPr>
          <w:rFonts w:ascii="Calibri" w:eastAsia="Calibri" w:hAnsi="Calibri" w:cs="Times New Roman"/>
          <w:sz w:val="20"/>
          <w:szCs w:val="20"/>
        </w:rPr>
      </w:pPr>
      <w:r w:rsidRPr="00CB08AA">
        <w:rPr>
          <w:rFonts w:ascii="Calibri" w:eastAsia="Calibri" w:hAnsi="Calibri" w:cs="Times New Roman"/>
          <w:b/>
          <w:sz w:val="20"/>
          <w:szCs w:val="20"/>
          <w:u w:val="single"/>
        </w:rPr>
        <w:lastRenderedPageBreak/>
        <w:t xml:space="preserve">PE/Health/Driver’s Ed./Careers-4 credits </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 ___ ___ ___ PE –</w:t>
      </w:r>
      <w:r w:rsidRPr="00CB08AA">
        <w:rPr>
          <w:rFonts w:ascii="Calibri" w:eastAsia="Calibri" w:hAnsi="Calibri" w:cs="Times New Roman"/>
          <w:b/>
          <w:sz w:val="20"/>
          <w:szCs w:val="20"/>
        </w:rPr>
        <w:t>Required</w:t>
      </w:r>
      <w:r w:rsidRPr="00CB08AA">
        <w:rPr>
          <w:rFonts w:ascii="Calibri" w:eastAsia="Calibri" w:hAnsi="Calibri" w:cs="Times New Roman"/>
          <w:sz w:val="20"/>
          <w:szCs w:val="20"/>
        </w:rPr>
        <w:t xml:space="preserve"> (1.0/yr.) </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 ___ Junior/Senior PE waiver</w:t>
      </w:r>
      <w:r w:rsidR="00605D13">
        <w:rPr>
          <w:rFonts w:ascii="Calibri" w:eastAsia="Calibri" w:hAnsi="Calibri" w:cs="Times New Roman"/>
          <w:sz w:val="20"/>
          <w:szCs w:val="20"/>
        </w:rPr>
        <w:t xml:space="preserve"> </w:t>
      </w:r>
      <w:r w:rsidRPr="00CB08AA">
        <w:rPr>
          <w:rFonts w:ascii="Calibri" w:eastAsia="Calibri" w:hAnsi="Calibri" w:cs="Times New Roman"/>
          <w:sz w:val="20"/>
          <w:szCs w:val="20"/>
        </w:rPr>
        <w:t xml:space="preserve"> </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 Health-</w:t>
      </w:r>
      <w:r w:rsidRPr="00CB08AA">
        <w:rPr>
          <w:rFonts w:ascii="Calibri" w:eastAsia="Calibri" w:hAnsi="Calibri" w:cs="Times New Roman"/>
          <w:b/>
          <w:sz w:val="20"/>
          <w:szCs w:val="20"/>
        </w:rPr>
        <w:t>Required</w:t>
      </w:r>
      <w:r w:rsidRPr="00CB08AA">
        <w:rPr>
          <w:rFonts w:ascii="Calibri" w:eastAsia="Calibri" w:hAnsi="Calibri" w:cs="Times New Roman"/>
          <w:sz w:val="20"/>
          <w:szCs w:val="20"/>
        </w:rPr>
        <w:t xml:space="preserve"> (.5) </w:t>
      </w:r>
    </w:p>
    <w:p w:rsidR="006E2D62" w:rsidRPr="00CB08AA" w:rsidRDefault="00E37DF2" w:rsidP="006E2D62">
      <w:pPr>
        <w:spacing w:after="160" w:line="259" w:lineRule="auto"/>
        <w:rPr>
          <w:rFonts w:ascii="Calibri" w:eastAsia="Calibri" w:hAnsi="Calibri" w:cs="Times New Roman"/>
          <w:sz w:val="20"/>
          <w:szCs w:val="20"/>
        </w:rPr>
      </w:pPr>
      <w:r>
        <w:rPr>
          <w:rFonts w:ascii="Calibri" w:eastAsia="Calibri" w:hAnsi="Calibri" w:cs="Times New Roman"/>
          <w:sz w:val="20"/>
          <w:szCs w:val="20"/>
        </w:rPr>
        <w:t xml:space="preserve">____ Dr. Ed. </w:t>
      </w:r>
      <w:r w:rsidR="006E2D62" w:rsidRPr="00CB08AA">
        <w:rPr>
          <w:rFonts w:ascii="Calibri" w:eastAsia="Calibri" w:hAnsi="Calibri" w:cs="Times New Roman"/>
          <w:b/>
          <w:sz w:val="20"/>
          <w:szCs w:val="20"/>
        </w:rPr>
        <w:t>Required</w:t>
      </w:r>
      <w:r w:rsidR="006E2D62" w:rsidRPr="00CB08AA">
        <w:rPr>
          <w:rFonts w:ascii="Calibri" w:eastAsia="Calibri" w:hAnsi="Calibri" w:cs="Times New Roman"/>
          <w:sz w:val="20"/>
          <w:szCs w:val="20"/>
        </w:rPr>
        <w:t xml:space="preserve"> (.5)</w:t>
      </w: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Foreign Language-Elective</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Spanish 1 (1.0)</w:t>
      </w:r>
      <w:r w:rsidRPr="00CB08AA">
        <w:rPr>
          <w:rFonts w:ascii="Calibri" w:eastAsia="Calibri" w:hAnsi="Calibri" w:cs="Times New Roman"/>
          <w:sz w:val="20"/>
          <w:szCs w:val="20"/>
        </w:rPr>
        <w:tab/>
        <w:t>______ French 1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Spanish 2 (1.0)</w:t>
      </w:r>
      <w:r w:rsidRPr="00CB08AA">
        <w:rPr>
          <w:rFonts w:ascii="Calibri" w:eastAsia="Calibri" w:hAnsi="Calibri" w:cs="Times New Roman"/>
          <w:sz w:val="20"/>
          <w:szCs w:val="20"/>
        </w:rPr>
        <w:tab/>
        <w:t>______ French 2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Spanish 3 (1.0)</w:t>
      </w:r>
      <w:r w:rsidRPr="00CB08AA">
        <w:rPr>
          <w:rFonts w:ascii="Calibri" w:eastAsia="Calibri" w:hAnsi="Calibri" w:cs="Times New Roman"/>
          <w:sz w:val="20"/>
          <w:szCs w:val="20"/>
        </w:rPr>
        <w:tab/>
        <w:t>______ French 3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Spanish 4 (1.0)</w:t>
      </w:r>
      <w:r w:rsidRPr="00CB08AA">
        <w:rPr>
          <w:rFonts w:ascii="Calibri" w:eastAsia="Calibri" w:hAnsi="Calibri" w:cs="Times New Roman"/>
          <w:sz w:val="20"/>
          <w:szCs w:val="20"/>
        </w:rPr>
        <w:tab/>
        <w:t>______ French 4 (1.0)</w:t>
      </w: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 xml:space="preserve">Art-Elective </w:t>
      </w:r>
      <w:r w:rsidRPr="00CB08AA">
        <w:rPr>
          <w:rFonts w:ascii="Calibri" w:eastAsia="Calibri" w:hAnsi="Calibri" w:cs="Times New Roman"/>
          <w:sz w:val="20"/>
          <w:szCs w:val="20"/>
        </w:rPr>
        <w:t>(1.0/yr.)</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Art 1 ____ Art 2 ____ Art 3 ____ Art 4 ____</w:t>
      </w: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 xml:space="preserve">Publications (Yearbook)-Elective </w:t>
      </w:r>
      <w:r w:rsidRPr="00CB08AA">
        <w:rPr>
          <w:rFonts w:ascii="Calibri" w:eastAsia="Calibri" w:hAnsi="Calibri" w:cs="Times New Roman"/>
          <w:sz w:val="20"/>
          <w:szCs w:val="20"/>
        </w:rPr>
        <w:t>(1.0/yr.)</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  _____  _____  _____</w:t>
      </w: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Music-Elective</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Band (1.0)</w:t>
      </w:r>
    </w:p>
    <w:p w:rsidR="006E2D62"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sz w:val="20"/>
          <w:szCs w:val="20"/>
        </w:rPr>
        <w:t>______ Chorus (1.0)</w:t>
      </w:r>
    </w:p>
    <w:p w:rsidR="006E2D62" w:rsidRDefault="006E2D62" w:rsidP="006E2D62">
      <w:pPr>
        <w:spacing w:after="160" w:line="259" w:lineRule="auto"/>
        <w:rPr>
          <w:rFonts w:ascii="Calibri" w:eastAsia="Calibri" w:hAnsi="Calibri" w:cs="Times New Roman"/>
          <w:b/>
          <w:sz w:val="20"/>
          <w:szCs w:val="20"/>
          <w:u w:val="single"/>
        </w:rPr>
      </w:pP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Agriculture-Elective</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Intro. To Ag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Ag Science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Ag Mechanics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Agri-Business Management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Horticulture (1.0)</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Animal Care (.5)</w:t>
      </w:r>
    </w:p>
    <w:p w:rsidR="006E2D62" w:rsidRPr="00CB08AA"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Vet Science (.5)</w:t>
      </w:r>
    </w:p>
    <w:p w:rsidR="006E2D62" w:rsidRPr="00B80987"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SAE __  __  __  __ (.5, 1.0, 1.0, 1.0 cr.)</w:t>
      </w:r>
    </w:p>
    <w:p w:rsidR="006E2D62" w:rsidRPr="00CB08AA"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lastRenderedPageBreak/>
        <w:t>Computer and Informational Sciences</w:t>
      </w:r>
    </w:p>
    <w:p w:rsidR="00B80987" w:rsidRDefault="006E2D62" w:rsidP="006E2D62">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______ Computer Concept</w:t>
      </w:r>
      <w:r>
        <w:rPr>
          <w:rFonts w:ascii="Calibri" w:eastAsia="Calibri" w:hAnsi="Calibri" w:cs="Times New Roman"/>
          <w:sz w:val="20"/>
          <w:szCs w:val="20"/>
        </w:rPr>
        <w:t>s and Software Applications (.5</w:t>
      </w:r>
      <w:r w:rsidR="002871C0">
        <w:rPr>
          <w:rFonts w:ascii="Calibri" w:eastAsia="Calibri" w:hAnsi="Calibri" w:cs="Times New Roman"/>
          <w:sz w:val="20"/>
          <w:szCs w:val="20"/>
        </w:rPr>
        <w:t>)</w:t>
      </w:r>
    </w:p>
    <w:p w:rsidR="00B80987" w:rsidRDefault="00B80987" w:rsidP="006E2D62">
      <w:pPr>
        <w:spacing w:after="160" w:line="259" w:lineRule="auto"/>
        <w:rPr>
          <w:rFonts w:ascii="Calibri" w:eastAsia="Calibri" w:hAnsi="Calibri" w:cs="Times New Roman"/>
          <w:b/>
          <w:sz w:val="20"/>
          <w:szCs w:val="20"/>
          <w:u w:val="single"/>
        </w:rPr>
      </w:pPr>
    </w:p>
    <w:p w:rsidR="006E2D62" w:rsidRDefault="006E2D62" w:rsidP="006E2D62">
      <w:pPr>
        <w:spacing w:after="160" w:line="259" w:lineRule="auto"/>
        <w:rPr>
          <w:rFonts w:ascii="Calibri" w:eastAsia="Calibri" w:hAnsi="Calibri" w:cs="Times New Roman"/>
          <w:b/>
          <w:sz w:val="20"/>
          <w:szCs w:val="20"/>
          <w:u w:val="single"/>
        </w:rPr>
      </w:pPr>
      <w:r w:rsidRPr="00CB08AA">
        <w:rPr>
          <w:rFonts w:ascii="Calibri" w:eastAsia="Calibri" w:hAnsi="Calibri" w:cs="Times New Roman"/>
          <w:b/>
          <w:sz w:val="20"/>
          <w:szCs w:val="20"/>
          <w:u w:val="single"/>
        </w:rPr>
        <w:t>Industrial Technology-Elective</w:t>
      </w:r>
    </w:p>
    <w:p w:rsidR="00B80987" w:rsidRDefault="00B80987" w:rsidP="00B80987">
      <w:pPr>
        <w:spacing w:after="160" w:line="259" w:lineRule="auto"/>
        <w:rPr>
          <w:rFonts w:ascii="Calibri" w:eastAsia="Calibri" w:hAnsi="Calibri" w:cs="Times New Roman"/>
          <w:sz w:val="20"/>
          <w:szCs w:val="20"/>
        </w:rPr>
      </w:pPr>
      <w:r w:rsidRPr="00CB08AA">
        <w:rPr>
          <w:rFonts w:ascii="Calibri" w:eastAsia="Calibri" w:hAnsi="Calibri" w:cs="Times New Roman"/>
          <w:sz w:val="20"/>
          <w:szCs w:val="20"/>
        </w:rPr>
        <w:t>__</w:t>
      </w:r>
      <w:r>
        <w:rPr>
          <w:rFonts w:ascii="Calibri" w:eastAsia="Calibri" w:hAnsi="Calibri" w:cs="Times New Roman"/>
          <w:sz w:val="20"/>
          <w:szCs w:val="20"/>
        </w:rPr>
        <w:t>____ Industrial Technology (1.0)</w:t>
      </w:r>
    </w:p>
    <w:p w:rsidR="00B80987" w:rsidRDefault="00B80987" w:rsidP="006E2D62">
      <w:pPr>
        <w:spacing w:after="160" w:line="259" w:lineRule="auto"/>
        <w:rPr>
          <w:rFonts w:ascii="Calibri" w:eastAsia="Calibri" w:hAnsi="Calibri" w:cs="Times New Roman"/>
          <w:b/>
          <w:sz w:val="20"/>
          <w:szCs w:val="20"/>
          <w:u w:val="single"/>
        </w:rPr>
      </w:pPr>
    </w:p>
    <w:p w:rsidR="00B80987" w:rsidRDefault="00B80987" w:rsidP="006E2D62">
      <w:pPr>
        <w:spacing w:after="160" w:line="259" w:lineRule="auto"/>
        <w:rPr>
          <w:rFonts w:ascii="Calibri" w:eastAsia="Calibri" w:hAnsi="Calibri" w:cs="Times New Roman"/>
          <w:sz w:val="20"/>
          <w:szCs w:val="20"/>
        </w:rPr>
      </w:pPr>
    </w:p>
    <w:p w:rsidR="00DB42E3" w:rsidRPr="00CB08AA" w:rsidRDefault="00DB42E3" w:rsidP="00DB42E3">
      <w:pPr>
        <w:spacing w:after="160" w:line="259" w:lineRule="auto"/>
        <w:rPr>
          <w:rFonts w:ascii="Calibri" w:eastAsia="Calibri" w:hAnsi="Calibri" w:cs="Times New Roman"/>
          <w:b/>
          <w:u w:val="single"/>
        </w:rPr>
      </w:pPr>
      <w:r>
        <w:rPr>
          <w:rFonts w:ascii="Calibri" w:eastAsia="Calibri" w:hAnsi="Calibri" w:cs="Times New Roman"/>
          <w:b/>
          <w:u w:val="single"/>
        </w:rPr>
        <w:lastRenderedPageBreak/>
        <w:t xml:space="preserve">RTA Courses:  </w:t>
      </w:r>
    </w:p>
    <w:p w:rsidR="00DB42E3" w:rsidRDefault="00DB42E3" w:rsidP="006E2D62">
      <w:pPr>
        <w:spacing w:after="160" w:line="259" w:lineRule="auto"/>
        <w:rPr>
          <w:rFonts w:ascii="Calibri" w:eastAsia="Calibri" w:hAnsi="Calibri" w:cs="Times New Roman"/>
          <w:sz w:val="20"/>
          <w:szCs w:val="20"/>
        </w:rPr>
      </w:pPr>
    </w:p>
    <w:p w:rsidR="00DB42E3" w:rsidRDefault="00DB42E3" w:rsidP="006E2D62">
      <w:pPr>
        <w:spacing w:after="160" w:line="259" w:lineRule="auto"/>
        <w:rPr>
          <w:rFonts w:ascii="Calibri" w:eastAsia="Calibri" w:hAnsi="Calibri" w:cs="Times New Roman"/>
          <w:b/>
          <w:u w:val="single"/>
        </w:rPr>
      </w:pPr>
    </w:p>
    <w:p w:rsidR="00DB42E3" w:rsidRPr="00CB08AA" w:rsidRDefault="00DB42E3" w:rsidP="00DB42E3">
      <w:pPr>
        <w:spacing w:after="160" w:line="259" w:lineRule="auto"/>
        <w:rPr>
          <w:rFonts w:ascii="Calibri" w:eastAsia="Calibri" w:hAnsi="Calibri" w:cs="Times New Roman"/>
          <w:b/>
          <w:u w:val="single"/>
        </w:rPr>
      </w:pPr>
      <w:r>
        <w:rPr>
          <w:rFonts w:ascii="Calibri" w:eastAsia="Calibri" w:hAnsi="Calibri" w:cs="Times New Roman"/>
          <w:b/>
          <w:u w:val="single"/>
        </w:rPr>
        <w:t xml:space="preserve">HTA Courses: </w:t>
      </w:r>
    </w:p>
    <w:p w:rsidR="00DB42E3" w:rsidRDefault="00DB42E3" w:rsidP="006E2D62">
      <w:pPr>
        <w:spacing w:after="160" w:line="259" w:lineRule="auto"/>
        <w:rPr>
          <w:rFonts w:ascii="Calibri" w:eastAsia="Calibri" w:hAnsi="Calibri" w:cs="Times New Roman"/>
          <w:b/>
          <w:u w:val="single"/>
        </w:rPr>
      </w:pPr>
    </w:p>
    <w:p w:rsidR="006E2D62" w:rsidRPr="00CB08AA" w:rsidRDefault="00B7791C" w:rsidP="006E2D62">
      <w:pPr>
        <w:spacing w:after="160" w:line="259" w:lineRule="auto"/>
        <w:rPr>
          <w:rFonts w:ascii="Calibri" w:eastAsia="Calibri" w:hAnsi="Calibri" w:cs="Times New Roman"/>
          <w:b/>
          <w:u w:val="single"/>
        </w:rPr>
      </w:pPr>
      <w:r>
        <w:rPr>
          <w:rFonts w:ascii="Calibri" w:eastAsia="Calibri" w:hAnsi="Calibri" w:cs="Times New Roman"/>
          <w:b/>
          <w:u w:val="single"/>
        </w:rPr>
        <w:t>Work Program</w:t>
      </w:r>
      <w:r w:rsidR="00922514">
        <w:rPr>
          <w:rFonts w:ascii="Calibri" w:eastAsia="Calibri" w:hAnsi="Calibri" w:cs="Times New Roman"/>
          <w:b/>
          <w:u w:val="single"/>
        </w:rPr>
        <w:t>:</w:t>
      </w:r>
    </w:p>
    <w:p w:rsidR="006E2D62" w:rsidRPr="00CB08AA" w:rsidRDefault="006E2D62" w:rsidP="006E2D62">
      <w:pPr>
        <w:spacing w:after="160" w:line="259" w:lineRule="auto"/>
        <w:rPr>
          <w:rFonts w:ascii="Calibri" w:eastAsia="Calibri" w:hAnsi="Calibri" w:cs="Times New Roman"/>
        </w:rPr>
        <w:sectPr w:rsidR="006E2D62" w:rsidRPr="00CB08AA" w:rsidSect="002E4D6E">
          <w:type w:val="continuous"/>
          <w:pgSz w:w="12240" w:h="15840"/>
          <w:pgMar w:top="1440" w:right="1440" w:bottom="1440" w:left="1440" w:header="720" w:footer="720" w:gutter="0"/>
          <w:cols w:num="2" w:space="720"/>
          <w:docGrid w:linePitch="360"/>
        </w:sectPr>
      </w:pPr>
      <w:r w:rsidRPr="00CB08AA">
        <w:rPr>
          <w:rFonts w:ascii="Calibri" w:eastAsia="Calibri" w:hAnsi="Calibri" w:cs="Times New Roman"/>
        </w:rPr>
        <w:t>_</w:t>
      </w:r>
      <w:r w:rsidR="00922514">
        <w:rPr>
          <w:rFonts w:ascii="Calibri" w:eastAsia="Calibri" w:hAnsi="Calibri" w:cs="Times New Roman"/>
        </w:rPr>
        <w:t>____________</w:t>
      </w:r>
      <w:r w:rsidR="00B80987">
        <w:rPr>
          <w:rFonts w:ascii="Calibri" w:eastAsia="Calibri" w:hAnsi="Calibri" w:cs="Times New Roman"/>
        </w:rPr>
        <w:t xml:space="preserve"> (1.0/period)</w:t>
      </w:r>
    </w:p>
    <w:p w:rsidR="006E2D62" w:rsidRPr="00CB08AA" w:rsidRDefault="006E2D62" w:rsidP="006E2D62">
      <w:pPr>
        <w:spacing w:after="160" w:line="259" w:lineRule="auto"/>
        <w:rPr>
          <w:rFonts w:ascii="Calibri" w:eastAsia="Calibri" w:hAnsi="Calibri" w:cs="Times New Roman"/>
          <w:b/>
          <w:u w:val="single"/>
        </w:rPr>
      </w:pPr>
      <w:r w:rsidRPr="00CB08AA">
        <w:rPr>
          <w:rFonts w:ascii="Calibri" w:eastAsia="Calibri" w:hAnsi="Calibri" w:cs="Times New Roman"/>
          <w:b/>
          <w:u w:val="single"/>
        </w:rPr>
        <w:lastRenderedPageBreak/>
        <w:t>Family and Consumer Science-Elective</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 xml:space="preserve">______ </w:t>
      </w:r>
      <w:r w:rsidR="00E37DF2">
        <w:rPr>
          <w:rFonts w:ascii="Calibri" w:eastAsia="Calibri" w:hAnsi="Calibri" w:cs="Times New Roman"/>
        </w:rPr>
        <w:t>Introduction to FCS Careers (.5</w:t>
      </w:r>
      <w:r w:rsidRPr="00CB08AA">
        <w:rPr>
          <w:rFonts w:ascii="Calibri" w:eastAsia="Calibri" w:hAnsi="Calibri" w:cs="Times New Roman"/>
        </w:rPr>
        <w:t>)</w:t>
      </w:r>
    </w:p>
    <w:p w:rsidR="006E2D62" w:rsidRPr="00CB08AA" w:rsidRDefault="00B80987" w:rsidP="006E2D62">
      <w:pPr>
        <w:spacing w:after="160" w:line="259" w:lineRule="auto"/>
        <w:rPr>
          <w:rFonts w:ascii="Calibri" w:eastAsia="Calibri" w:hAnsi="Calibri" w:cs="Times New Roman"/>
        </w:rPr>
      </w:pPr>
      <w:r>
        <w:rPr>
          <w:rFonts w:ascii="Calibri" w:eastAsia="Calibri" w:hAnsi="Calibri" w:cs="Times New Roman"/>
        </w:rPr>
        <w:t>______ Nutrition/</w:t>
      </w:r>
      <w:r w:rsidR="006E2D62" w:rsidRPr="00CB08AA">
        <w:rPr>
          <w:rFonts w:ascii="Calibri" w:eastAsia="Calibri" w:hAnsi="Calibri" w:cs="Times New Roman"/>
        </w:rPr>
        <w:t>Culinary Arts (Foods 1) (.5)</w:t>
      </w:r>
    </w:p>
    <w:p w:rsidR="006E2D62" w:rsidRPr="00CB08AA" w:rsidRDefault="00B80987" w:rsidP="006E2D62">
      <w:pPr>
        <w:spacing w:after="160" w:line="259" w:lineRule="auto"/>
        <w:rPr>
          <w:rFonts w:ascii="Calibri" w:eastAsia="Calibri" w:hAnsi="Calibri" w:cs="Times New Roman"/>
        </w:rPr>
      </w:pPr>
      <w:r>
        <w:rPr>
          <w:rFonts w:ascii="Calibri" w:eastAsia="Calibri" w:hAnsi="Calibri" w:cs="Times New Roman"/>
        </w:rPr>
        <w:t>______ Nutrition/</w:t>
      </w:r>
      <w:r w:rsidR="006E2D62" w:rsidRPr="00CB08AA">
        <w:rPr>
          <w:rFonts w:ascii="Calibri" w:eastAsia="Calibri" w:hAnsi="Calibri" w:cs="Times New Roman"/>
        </w:rPr>
        <w:t>Culinary Arts (Foods 2) (.5)</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______ Textiles and Design (Sewing) (.5)</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 xml:space="preserve">______ Early Childhood Education </w:t>
      </w:r>
      <w:r w:rsidRPr="00CB08AA">
        <w:rPr>
          <w:rFonts w:ascii="Calibri" w:eastAsia="Calibri" w:hAnsi="Calibri" w:cs="Times New Roman"/>
          <w:sz w:val="20"/>
          <w:szCs w:val="20"/>
        </w:rPr>
        <w:t>(1.0)</w:t>
      </w:r>
    </w:p>
    <w:p w:rsidR="00022D3E" w:rsidRDefault="00022D3E" w:rsidP="006E2D62">
      <w:pPr>
        <w:spacing w:after="160" w:line="259" w:lineRule="auto"/>
        <w:rPr>
          <w:rFonts w:ascii="Calibri" w:eastAsia="Calibri" w:hAnsi="Calibri" w:cs="Times New Roman"/>
        </w:rPr>
      </w:pPr>
      <w:r>
        <w:rPr>
          <w:rFonts w:ascii="Calibri" w:eastAsia="Calibri" w:hAnsi="Calibri" w:cs="Times New Roman"/>
        </w:rPr>
        <w:t>______ Child Development (.5)</w:t>
      </w:r>
    </w:p>
    <w:p w:rsidR="006E2D62" w:rsidRPr="00CB08AA" w:rsidRDefault="00022D3E" w:rsidP="006E2D62">
      <w:pPr>
        <w:spacing w:after="160" w:line="259" w:lineRule="auto"/>
        <w:rPr>
          <w:rFonts w:ascii="Calibri" w:eastAsia="Calibri" w:hAnsi="Calibri" w:cs="Times New Roman"/>
        </w:rPr>
      </w:pPr>
      <w:r>
        <w:rPr>
          <w:rFonts w:ascii="Calibri" w:eastAsia="Calibri" w:hAnsi="Calibri" w:cs="Times New Roman"/>
        </w:rPr>
        <w:t xml:space="preserve">______ </w:t>
      </w:r>
      <w:r w:rsidR="006E2D62" w:rsidRPr="00CB08AA">
        <w:rPr>
          <w:rFonts w:ascii="Calibri" w:eastAsia="Calibri" w:hAnsi="Calibri" w:cs="Times New Roman"/>
        </w:rPr>
        <w:t>Parenting (.5)</w:t>
      </w:r>
    </w:p>
    <w:p w:rsidR="006E2D62" w:rsidRPr="00CB08AA" w:rsidRDefault="00022D3E" w:rsidP="006E2D62">
      <w:pPr>
        <w:spacing w:after="160" w:line="259" w:lineRule="auto"/>
        <w:rPr>
          <w:rFonts w:ascii="Calibri" w:eastAsia="Calibri" w:hAnsi="Calibri" w:cs="Times New Roman"/>
        </w:rPr>
      </w:pPr>
      <w:r>
        <w:rPr>
          <w:rFonts w:ascii="Calibri" w:eastAsia="Calibri" w:hAnsi="Calibri" w:cs="Times New Roman"/>
        </w:rPr>
        <w:t>______ Adult Living</w:t>
      </w:r>
      <w:r w:rsidR="006E2D62" w:rsidRPr="00CB08AA">
        <w:rPr>
          <w:rFonts w:ascii="Calibri" w:eastAsia="Calibri" w:hAnsi="Calibri" w:cs="Times New Roman"/>
        </w:rPr>
        <w:t xml:space="preserve"> (.5)</w:t>
      </w:r>
    </w:p>
    <w:p w:rsidR="006E2D62" w:rsidRPr="00DB42E3" w:rsidRDefault="002871C0" w:rsidP="006E2D62">
      <w:pPr>
        <w:spacing w:after="160" w:line="259" w:lineRule="auto"/>
        <w:rPr>
          <w:rFonts w:ascii="Calibri" w:eastAsia="Calibri" w:hAnsi="Calibri" w:cs="Times New Roman"/>
          <w:b/>
        </w:rPr>
      </w:pP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t xml:space="preserve">______ </w:t>
      </w:r>
      <w:r w:rsidR="006E2D62" w:rsidRPr="00CB08AA">
        <w:rPr>
          <w:rFonts w:ascii="Calibri" w:eastAsia="Calibri" w:hAnsi="Calibri" w:cs="Times New Roman"/>
        </w:rPr>
        <w:t>Resource Management (.5)</w:t>
      </w:r>
      <w:r w:rsidR="00DB42E3">
        <w:rPr>
          <w:rFonts w:ascii="Calibri" w:eastAsia="Calibri" w:hAnsi="Calibri" w:cs="Times New Roman"/>
          <w:b/>
        </w:rPr>
        <w:t xml:space="preserve"> Required</w:t>
      </w:r>
    </w:p>
    <w:p w:rsidR="006E2D62" w:rsidRPr="00CB08AA" w:rsidRDefault="006E2D62" w:rsidP="006E2D62">
      <w:pPr>
        <w:spacing w:after="160" w:line="259" w:lineRule="auto"/>
        <w:rPr>
          <w:rFonts w:ascii="Calibri" w:eastAsia="Calibri" w:hAnsi="Calibri" w:cs="Times New Roman"/>
          <w:b/>
          <w:u w:val="single"/>
        </w:rPr>
      </w:pPr>
    </w:p>
    <w:p w:rsidR="00DB42E3" w:rsidRDefault="00DB42E3" w:rsidP="006E2D62">
      <w:pPr>
        <w:spacing w:after="160" w:line="259" w:lineRule="auto"/>
        <w:rPr>
          <w:rFonts w:ascii="Calibri" w:eastAsia="Calibri" w:hAnsi="Calibri" w:cs="Times New Roman"/>
          <w:b/>
          <w:u w:val="single"/>
        </w:rPr>
      </w:pPr>
    </w:p>
    <w:p w:rsidR="00DB42E3" w:rsidRDefault="00DB42E3" w:rsidP="006E2D62">
      <w:pPr>
        <w:spacing w:after="160" w:line="259" w:lineRule="auto"/>
        <w:rPr>
          <w:rFonts w:ascii="Calibri" w:eastAsia="Calibri" w:hAnsi="Calibri" w:cs="Times New Roman"/>
          <w:b/>
          <w:u w:val="single"/>
        </w:rPr>
      </w:pPr>
    </w:p>
    <w:p w:rsidR="006E2D62" w:rsidRPr="00CB08AA" w:rsidRDefault="006E2D62" w:rsidP="006E2D62">
      <w:pPr>
        <w:spacing w:after="160" w:line="259" w:lineRule="auto"/>
        <w:rPr>
          <w:rFonts w:ascii="Calibri" w:eastAsia="Calibri" w:hAnsi="Calibri" w:cs="Times New Roman"/>
          <w:b/>
          <w:u w:val="single"/>
        </w:rPr>
      </w:pPr>
      <w:r w:rsidRPr="00CB08AA">
        <w:rPr>
          <w:rFonts w:ascii="Calibri" w:eastAsia="Calibri" w:hAnsi="Calibri" w:cs="Times New Roman"/>
          <w:b/>
          <w:u w:val="single"/>
        </w:rPr>
        <w:t>Community Service Hours (25 hours required for graduation)</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 xml:space="preserve">______ Freshman year (5)    </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 xml:space="preserve"> _____  Sophomore year (5)    </w:t>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_____  Junior year (5)</w:t>
      </w:r>
      <w:r w:rsidRPr="00CB08AA">
        <w:rPr>
          <w:rFonts w:ascii="Calibri" w:eastAsia="Calibri" w:hAnsi="Calibri" w:cs="Times New Roman"/>
        </w:rPr>
        <w:tab/>
      </w:r>
    </w:p>
    <w:p w:rsidR="006E2D62" w:rsidRPr="00CB08AA" w:rsidRDefault="006E2D62" w:rsidP="006E2D62">
      <w:pPr>
        <w:spacing w:after="160" w:line="259" w:lineRule="auto"/>
        <w:rPr>
          <w:rFonts w:ascii="Calibri" w:eastAsia="Calibri" w:hAnsi="Calibri" w:cs="Times New Roman"/>
        </w:rPr>
      </w:pPr>
      <w:r w:rsidRPr="00CB08AA">
        <w:rPr>
          <w:rFonts w:ascii="Calibri" w:eastAsia="Calibri" w:hAnsi="Calibri" w:cs="Times New Roman"/>
        </w:rPr>
        <w:t>_____  Senior year (10)</w:t>
      </w:r>
    </w:p>
    <w:p w:rsidR="006E2D62" w:rsidRDefault="006E2D62" w:rsidP="006E2D62">
      <w:pPr>
        <w:spacing w:after="0" w:line="240" w:lineRule="auto"/>
        <w:jc w:val="center"/>
        <w:rPr>
          <w:rFonts w:ascii="Times New Roman" w:eastAsia="Times New Roman" w:hAnsi="Times New Roman" w:cs="Times New Roman"/>
          <w:b/>
          <w:sz w:val="32"/>
          <w:szCs w:val="20"/>
          <w:u w:val="single"/>
        </w:rPr>
        <w:sectPr w:rsidR="006E2D62" w:rsidSect="002E4D6E">
          <w:type w:val="continuous"/>
          <w:pgSz w:w="12240" w:h="15840"/>
          <w:pgMar w:top="1440" w:right="1440" w:bottom="1440" w:left="1440" w:header="720" w:footer="720" w:gutter="0"/>
          <w:cols w:num="2" w:space="720"/>
          <w:docGrid w:linePitch="360"/>
        </w:sectPr>
      </w:pPr>
    </w:p>
    <w:p w:rsidR="006E2D62" w:rsidRDefault="006E2D62" w:rsidP="006E2D62">
      <w:pPr>
        <w:spacing w:after="0" w:line="240" w:lineRule="auto"/>
        <w:jc w:val="center"/>
        <w:rPr>
          <w:rFonts w:ascii="Times New Roman" w:eastAsia="Times New Roman" w:hAnsi="Times New Roman" w:cs="Times New Roman"/>
          <w:b/>
          <w:sz w:val="32"/>
          <w:szCs w:val="20"/>
          <w:u w:val="single"/>
        </w:rPr>
      </w:pPr>
    </w:p>
    <w:p w:rsidR="006E2D62" w:rsidRDefault="006E2D62"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B80987" w:rsidRDefault="00B80987" w:rsidP="006E2D62">
      <w:pPr>
        <w:spacing w:after="0" w:line="240" w:lineRule="auto"/>
        <w:jc w:val="center"/>
        <w:rPr>
          <w:rFonts w:ascii="Times New Roman" w:eastAsia="Times New Roman" w:hAnsi="Times New Roman" w:cs="Times New Roman"/>
          <w:b/>
          <w:sz w:val="32"/>
          <w:szCs w:val="20"/>
          <w:u w:val="single"/>
        </w:rPr>
      </w:pPr>
    </w:p>
    <w:p w:rsidR="00B80987" w:rsidRDefault="00B80987"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DB42E3" w:rsidRDefault="00DB42E3" w:rsidP="006E2D62">
      <w:pPr>
        <w:spacing w:after="0" w:line="240" w:lineRule="auto"/>
        <w:jc w:val="center"/>
        <w:rPr>
          <w:rFonts w:ascii="Times New Roman" w:eastAsia="Times New Roman" w:hAnsi="Times New Roman" w:cs="Times New Roman"/>
          <w:b/>
          <w:sz w:val="32"/>
          <w:szCs w:val="20"/>
          <w:u w:val="single"/>
        </w:rPr>
      </w:pPr>
    </w:p>
    <w:p w:rsidR="002871C0" w:rsidRDefault="002871C0" w:rsidP="006E2D62">
      <w:pPr>
        <w:spacing w:after="0" w:line="240" w:lineRule="auto"/>
        <w:jc w:val="center"/>
        <w:rPr>
          <w:rFonts w:ascii="Times New Roman" w:eastAsia="Times New Roman" w:hAnsi="Times New Roman" w:cs="Times New Roman"/>
          <w:b/>
          <w:sz w:val="32"/>
          <w:szCs w:val="20"/>
          <w:u w:val="single"/>
        </w:rPr>
      </w:pPr>
    </w:p>
    <w:p w:rsidR="006E2D62" w:rsidRDefault="006E2D62" w:rsidP="006E2D62">
      <w:pPr>
        <w:spacing w:after="0" w:line="240" w:lineRule="auto"/>
        <w:jc w:val="center"/>
        <w:rPr>
          <w:rFonts w:ascii="Times New Roman" w:eastAsia="Times New Roman" w:hAnsi="Times New Roman" w:cs="Times New Roman"/>
          <w:b/>
          <w:sz w:val="32"/>
          <w:szCs w:val="20"/>
          <w:u w:val="single"/>
        </w:rPr>
      </w:pPr>
    </w:p>
    <w:tbl>
      <w:tblPr>
        <w:tblW w:w="8812" w:type="dxa"/>
        <w:tblCellMar>
          <w:left w:w="0" w:type="dxa"/>
          <w:right w:w="0" w:type="dxa"/>
        </w:tblCellMar>
        <w:tblLook w:val="04A0" w:firstRow="1" w:lastRow="0" w:firstColumn="1" w:lastColumn="0" w:noHBand="0" w:noVBand="1"/>
      </w:tblPr>
      <w:tblGrid>
        <w:gridCol w:w="2332"/>
        <w:gridCol w:w="2430"/>
        <w:gridCol w:w="4050"/>
      </w:tblGrid>
      <w:tr w:rsidR="006E2D62" w:rsidRPr="00231AA5" w:rsidTr="002E4D6E">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E2D62" w:rsidRPr="00231AA5" w:rsidRDefault="006E2D62" w:rsidP="002E4D6E">
            <w:pPr>
              <w:spacing w:after="0" w:line="240" w:lineRule="auto"/>
              <w:rPr>
                <w:rFonts w:ascii="Arial" w:eastAsia="Times New Roman" w:hAnsi="Arial" w:cs="Arial"/>
                <w:b/>
                <w:bCs/>
                <w:i/>
                <w:iCs/>
                <w:sz w:val="20"/>
                <w:szCs w:val="20"/>
              </w:rPr>
            </w:pPr>
            <w:r w:rsidRPr="00231AA5">
              <w:rPr>
                <w:rFonts w:ascii="Arial" w:eastAsia="Times New Roman" w:hAnsi="Arial" w:cs="Arial"/>
                <w:b/>
                <w:bCs/>
                <w:i/>
                <w:iCs/>
                <w:sz w:val="20"/>
                <w:szCs w:val="20"/>
              </w:rPr>
              <w:lastRenderedPageBreak/>
              <w:t>Flowchart for CGHS English Classes</w:t>
            </w:r>
          </w:p>
        </w:tc>
        <w:tc>
          <w:tcPr>
            <w:tcW w:w="243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b/>
                <w:bCs/>
                <w:i/>
                <w:iCs/>
                <w:sz w:val="20"/>
                <w:szCs w:val="20"/>
              </w:rPr>
            </w:pPr>
          </w:p>
        </w:tc>
        <w:tc>
          <w:tcPr>
            <w:tcW w:w="405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b/>
                <w:bCs/>
                <w:i/>
                <w:iCs/>
                <w:sz w:val="20"/>
                <w:szCs w:val="20"/>
              </w:rPr>
            </w:pPr>
            <w:r w:rsidRPr="00231AA5">
              <w:rPr>
                <w:rFonts w:ascii="Arial" w:eastAsia="Times New Roman" w:hAnsi="Arial" w:cs="Arial"/>
                <w:b/>
                <w:bCs/>
                <w:i/>
                <w:iCs/>
                <w:sz w:val="20"/>
                <w:szCs w:val="20"/>
              </w:rPr>
              <w:t>Required - 4.0</w:t>
            </w:r>
          </w:p>
        </w:tc>
      </w:tr>
      <w:tr w:rsidR="006E2D62" w:rsidRPr="00231AA5" w:rsidTr="002E4D6E">
        <w:trPr>
          <w:trHeight w:val="315"/>
        </w:trPr>
        <w:tc>
          <w:tcPr>
            <w:tcW w:w="23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6th Grade</w:t>
            </w:r>
          </w:p>
        </w:tc>
        <w:tc>
          <w:tcPr>
            <w:tcW w:w="6480" w:type="dxa"/>
            <w:gridSpan w:val="2"/>
            <w:vMerge w:val="restart"/>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r w:rsidRPr="00231AA5">
              <w:rPr>
                <w:rFonts w:ascii="Arial" w:eastAsia="Times New Roman" w:hAnsi="Arial" w:cs="Arial"/>
                <w:sz w:val="20"/>
                <w:szCs w:val="20"/>
              </w:rPr>
              <w:t xml:space="preserve">6th Grade Language Arts </w:t>
            </w:r>
            <w:r w:rsidRPr="00231AA5">
              <w:rPr>
                <w:rFonts w:ascii="Arial" w:eastAsia="Times New Roman" w:hAnsi="Arial" w:cs="Arial"/>
                <w:sz w:val="20"/>
                <w:szCs w:val="20"/>
              </w:rPr>
              <w:br/>
            </w:r>
            <w:r w:rsidRPr="00231AA5">
              <w:rPr>
                <w:rFonts w:ascii="Arial" w:eastAsia="Times New Roman" w:hAnsi="Arial" w:cs="Arial"/>
                <w:sz w:val="12"/>
                <w:szCs w:val="12"/>
              </w:rPr>
              <w:t xml:space="preserve">AND </w:t>
            </w:r>
            <w:r w:rsidRPr="00231AA5">
              <w:rPr>
                <w:rFonts w:ascii="Arial" w:eastAsia="Times New Roman" w:hAnsi="Arial" w:cs="Arial"/>
                <w:sz w:val="12"/>
                <w:szCs w:val="12"/>
              </w:rPr>
              <w:br/>
            </w:r>
            <w:r w:rsidRPr="00231AA5">
              <w:rPr>
                <w:rFonts w:ascii="Arial" w:eastAsia="Times New Roman" w:hAnsi="Arial" w:cs="Arial"/>
                <w:sz w:val="20"/>
                <w:szCs w:val="20"/>
              </w:rPr>
              <w:t>6th Grade Literature</w:t>
            </w:r>
          </w:p>
        </w:tc>
      </w:tr>
      <w:tr w:rsidR="006E2D62" w:rsidRPr="00231AA5" w:rsidTr="002E4D6E">
        <w:trPr>
          <w:trHeight w:val="315"/>
        </w:trPr>
        <w:tc>
          <w:tcPr>
            <w:tcW w:w="2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p>
        </w:tc>
        <w:tc>
          <w:tcPr>
            <w:tcW w:w="6480" w:type="dxa"/>
            <w:gridSpan w:val="2"/>
            <w:vMerge/>
            <w:tcBorders>
              <w:top w:val="single" w:sz="6" w:space="0" w:color="CCCCCC"/>
              <w:left w:val="single" w:sz="6" w:space="0" w:color="CCCCCC"/>
              <w:bottom w:val="single" w:sz="6"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r>
      <w:tr w:rsidR="006E2D62" w:rsidRPr="00231AA5" w:rsidTr="002E4D6E">
        <w:trPr>
          <w:trHeight w:val="315"/>
        </w:trPr>
        <w:tc>
          <w:tcPr>
            <w:tcW w:w="2332"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7th Grade</w:t>
            </w:r>
          </w:p>
        </w:tc>
        <w:tc>
          <w:tcPr>
            <w:tcW w:w="6480" w:type="dxa"/>
            <w:gridSpan w:val="2"/>
            <w:vMerge w:val="restart"/>
            <w:tcBorders>
              <w:top w:val="single" w:sz="6" w:space="0" w:color="CCCCCC"/>
              <w:left w:val="single" w:sz="6" w:space="0" w:color="CCCCCC"/>
              <w:bottom w:val="single" w:sz="6" w:space="0" w:color="000000"/>
              <w:right w:val="single" w:sz="6" w:space="0" w:color="000000"/>
            </w:tcBorders>
            <w:shd w:val="clear" w:color="auto" w:fill="D5A6BD"/>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r w:rsidRPr="00231AA5">
              <w:rPr>
                <w:rFonts w:ascii="Arial" w:eastAsia="Times New Roman" w:hAnsi="Arial" w:cs="Arial"/>
                <w:sz w:val="20"/>
                <w:szCs w:val="20"/>
              </w:rPr>
              <w:t xml:space="preserve">7th Grade Language Arts </w:t>
            </w:r>
            <w:r w:rsidRPr="00231AA5">
              <w:rPr>
                <w:rFonts w:ascii="Arial" w:eastAsia="Times New Roman" w:hAnsi="Arial" w:cs="Arial"/>
                <w:sz w:val="20"/>
                <w:szCs w:val="20"/>
              </w:rPr>
              <w:br/>
            </w:r>
            <w:r w:rsidRPr="00231AA5">
              <w:rPr>
                <w:rFonts w:ascii="Arial" w:eastAsia="Times New Roman" w:hAnsi="Arial" w:cs="Arial"/>
                <w:sz w:val="12"/>
                <w:szCs w:val="12"/>
              </w:rPr>
              <w:t xml:space="preserve">AND </w:t>
            </w:r>
            <w:r w:rsidRPr="00231AA5">
              <w:rPr>
                <w:rFonts w:ascii="Arial" w:eastAsia="Times New Roman" w:hAnsi="Arial" w:cs="Arial"/>
                <w:sz w:val="12"/>
                <w:szCs w:val="12"/>
              </w:rPr>
              <w:br/>
            </w:r>
            <w:r w:rsidRPr="00231AA5">
              <w:rPr>
                <w:rFonts w:ascii="Arial" w:eastAsia="Times New Roman" w:hAnsi="Arial" w:cs="Arial"/>
                <w:sz w:val="20"/>
                <w:szCs w:val="20"/>
              </w:rPr>
              <w:t>7th Grade Literature</w:t>
            </w: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p>
        </w:tc>
        <w:tc>
          <w:tcPr>
            <w:tcW w:w="6480" w:type="dxa"/>
            <w:gridSpan w:val="2"/>
            <w:vMerge/>
            <w:tcBorders>
              <w:top w:val="single" w:sz="6" w:space="0" w:color="CCCCCC"/>
              <w:left w:val="single" w:sz="6" w:space="0" w:color="000000"/>
              <w:bottom w:val="single" w:sz="6"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r>
      <w:tr w:rsidR="006E2D62" w:rsidRPr="00231AA5" w:rsidTr="002E4D6E">
        <w:trPr>
          <w:trHeight w:val="315"/>
        </w:trPr>
        <w:tc>
          <w:tcPr>
            <w:tcW w:w="2332"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8th Grade</w:t>
            </w:r>
          </w:p>
        </w:tc>
        <w:tc>
          <w:tcPr>
            <w:tcW w:w="6480" w:type="dxa"/>
            <w:gridSpan w:val="2"/>
            <w:vMerge w:val="restart"/>
            <w:tcBorders>
              <w:top w:val="single" w:sz="6" w:space="0" w:color="CCCCCC"/>
              <w:left w:val="single" w:sz="6" w:space="0" w:color="CCCCCC"/>
              <w:bottom w:val="single" w:sz="18" w:space="0" w:color="000000"/>
              <w:right w:val="single" w:sz="6" w:space="0" w:color="000000"/>
            </w:tcBorders>
            <w:shd w:val="clear" w:color="auto" w:fill="B4A7D6"/>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r w:rsidRPr="00231AA5">
              <w:rPr>
                <w:rFonts w:ascii="Arial" w:eastAsia="Times New Roman" w:hAnsi="Arial" w:cs="Arial"/>
                <w:sz w:val="20"/>
                <w:szCs w:val="20"/>
              </w:rPr>
              <w:t xml:space="preserve">8th Grade Language Arts </w:t>
            </w:r>
            <w:r w:rsidRPr="00231AA5">
              <w:rPr>
                <w:rFonts w:ascii="Arial" w:eastAsia="Times New Roman" w:hAnsi="Arial" w:cs="Arial"/>
                <w:sz w:val="20"/>
                <w:szCs w:val="20"/>
              </w:rPr>
              <w:br/>
            </w:r>
            <w:r w:rsidRPr="00231AA5">
              <w:rPr>
                <w:rFonts w:ascii="Arial" w:eastAsia="Times New Roman" w:hAnsi="Arial" w:cs="Arial"/>
                <w:sz w:val="12"/>
                <w:szCs w:val="12"/>
              </w:rPr>
              <w:t>AND</w:t>
            </w:r>
            <w:r w:rsidRPr="00231AA5">
              <w:rPr>
                <w:rFonts w:ascii="Arial" w:eastAsia="Times New Roman" w:hAnsi="Arial" w:cs="Arial"/>
                <w:sz w:val="12"/>
                <w:szCs w:val="12"/>
              </w:rPr>
              <w:br/>
            </w:r>
            <w:r w:rsidRPr="00231AA5">
              <w:rPr>
                <w:rFonts w:ascii="Arial" w:eastAsia="Times New Roman" w:hAnsi="Arial" w:cs="Arial"/>
                <w:sz w:val="20"/>
                <w:szCs w:val="20"/>
              </w:rPr>
              <w:t>8th Grade Literature</w:t>
            </w:r>
          </w:p>
        </w:tc>
      </w:tr>
      <w:tr w:rsidR="006E2D62" w:rsidRPr="00231AA5" w:rsidTr="002E4D6E">
        <w:trPr>
          <w:trHeight w:val="315"/>
        </w:trPr>
        <w:tc>
          <w:tcPr>
            <w:tcW w:w="2332" w:type="dxa"/>
            <w:tcBorders>
              <w:top w:val="single" w:sz="6" w:space="0" w:color="CCCCCC"/>
              <w:left w:val="single" w:sz="6" w:space="0" w:color="000000"/>
              <w:bottom w:val="single" w:sz="18"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p>
        </w:tc>
        <w:tc>
          <w:tcPr>
            <w:tcW w:w="6480" w:type="dxa"/>
            <w:gridSpan w:val="2"/>
            <w:vMerge/>
            <w:tcBorders>
              <w:top w:val="single" w:sz="6" w:space="0" w:color="CCCCCC"/>
              <w:left w:val="single" w:sz="6" w:space="0" w:color="000000"/>
              <w:bottom w:val="single" w:sz="18"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Freshmen</w:t>
            </w:r>
          </w:p>
        </w:tc>
        <w:tc>
          <w:tcPr>
            <w:tcW w:w="6480" w:type="dxa"/>
            <w:gridSpan w:val="2"/>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proofErr w:type="spellStart"/>
            <w:r w:rsidRPr="00231AA5">
              <w:rPr>
                <w:rFonts w:ascii="Arial" w:eastAsia="Times New Roman" w:hAnsi="Arial" w:cs="Arial"/>
                <w:sz w:val="20"/>
                <w:szCs w:val="20"/>
              </w:rPr>
              <w:t>ComLit</w:t>
            </w:r>
            <w:proofErr w:type="spellEnd"/>
            <w:r w:rsidRPr="00231AA5">
              <w:rPr>
                <w:rFonts w:ascii="Arial" w:eastAsia="Times New Roman" w:hAnsi="Arial" w:cs="Arial"/>
                <w:sz w:val="20"/>
                <w:szCs w:val="20"/>
              </w:rPr>
              <w:t xml:space="preserve"> I *</w:t>
            </w: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Sophomore</w:t>
            </w:r>
          </w:p>
        </w:tc>
        <w:tc>
          <w:tcPr>
            <w:tcW w:w="6480" w:type="dxa"/>
            <w:gridSpan w:val="2"/>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proofErr w:type="spellStart"/>
            <w:r w:rsidRPr="00231AA5">
              <w:rPr>
                <w:rFonts w:ascii="Arial" w:eastAsia="Times New Roman" w:hAnsi="Arial" w:cs="Arial"/>
                <w:sz w:val="20"/>
                <w:szCs w:val="20"/>
              </w:rPr>
              <w:t>ComLit</w:t>
            </w:r>
            <w:proofErr w:type="spellEnd"/>
            <w:r w:rsidRPr="00231AA5">
              <w:rPr>
                <w:rFonts w:ascii="Arial" w:eastAsia="Times New Roman" w:hAnsi="Arial" w:cs="Arial"/>
                <w:sz w:val="20"/>
                <w:szCs w:val="20"/>
              </w:rPr>
              <w:t xml:space="preserve"> II *</w:t>
            </w: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Junior</w:t>
            </w:r>
          </w:p>
        </w:tc>
        <w:tc>
          <w:tcPr>
            <w:tcW w:w="6480" w:type="dxa"/>
            <w:gridSpan w:val="2"/>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r w:rsidRPr="00231AA5">
              <w:rPr>
                <w:rFonts w:ascii="Arial" w:eastAsia="Times New Roman" w:hAnsi="Arial" w:cs="Arial"/>
                <w:sz w:val="20"/>
                <w:szCs w:val="20"/>
              </w:rPr>
              <w:t>Com Lit III *</w:t>
            </w: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Senior</w:t>
            </w:r>
          </w:p>
        </w:tc>
        <w:tc>
          <w:tcPr>
            <w:tcW w:w="2430" w:type="dxa"/>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proofErr w:type="spellStart"/>
            <w:r w:rsidRPr="00231AA5">
              <w:rPr>
                <w:rFonts w:ascii="Arial" w:eastAsia="Times New Roman" w:hAnsi="Arial" w:cs="Arial"/>
                <w:sz w:val="20"/>
                <w:szCs w:val="20"/>
              </w:rPr>
              <w:t>ComLit</w:t>
            </w:r>
            <w:proofErr w:type="spellEnd"/>
            <w:r w:rsidRPr="00231AA5">
              <w:rPr>
                <w:rFonts w:ascii="Arial" w:eastAsia="Times New Roman" w:hAnsi="Arial" w:cs="Arial"/>
                <w:sz w:val="20"/>
                <w:szCs w:val="20"/>
              </w:rPr>
              <w:t xml:space="preserve"> IV*</w:t>
            </w:r>
          </w:p>
        </w:tc>
        <w:tc>
          <w:tcPr>
            <w:tcW w:w="4050" w:type="dxa"/>
            <w:tcBorders>
              <w:top w:val="single" w:sz="6" w:space="0" w:color="CCCCCC"/>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English 101/102 **</w:t>
            </w:r>
          </w:p>
        </w:tc>
      </w:tr>
    </w:tbl>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tbl>
      <w:tblPr>
        <w:tblW w:w="8812" w:type="dxa"/>
        <w:tblCellMar>
          <w:left w:w="0" w:type="dxa"/>
          <w:right w:w="0" w:type="dxa"/>
        </w:tblCellMar>
        <w:tblLook w:val="04A0" w:firstRow="1" w:lastRow="0" w:firstColumn="1" w:lastColumn="0" w:noHBand="0" w:noVBand="1"/>
      </w:tblPr>
      <w:tblGrid>
        <w:gridCol w:w="2332"/>
        <w:gridCol w:w="2741"/>
        <w:gridCol w:w="3739"/>
      </w:tblGrid>
      <w:tr w:rsidR="006E2D62" w:rsidRPr="00231AA5" w:rsidTr="002E4D6E">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E2D62" w:rsidRPr="00231AA5" w:rsidRDefault="006E2D62" w:rsidP="002E4D6E">
            <w:pPr>
              <w:spacing w:after="0" w:line="240" w:lineRule="auto"/>
              <w:rPr>
                <w:rFonts w:ascii="Arial" w:eastAsia="Times New Roman" w:hAnsi="Arial" w:cs="Arial"/>
                <w:b/>
                <w:bCs/>
                <w:i/>
                <w:iCs/>
                <w:sz w:val="20"/>
                <w:szCs w:val="20"/>
              </w:rPr>
            </w:pPr>
            <w:r w:rsidRPr="00231AA5">
              <w:rPr>
                <w:rFonts w:ascii="Arial" w:eastAsia="Times New Roman" w:hAnsi="Arial" w:cs="Arial"/>
                <w:b/>
                <w:bCs/>
                <w:i/>
                <w:iCs/>
                <w:sz w:val="20"/>
                <w:szCs w:val="20"/>
              </w:rPr>
              <w:t>Flowchart for CGHS Math Classes</w:t>
            </w:r>
          </w:p>
        </w:tc>
        <w:tc>
          <w:tcPr>
            <w:tcW w:w="274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b/>
                <w:bCs/>
                <w:i/>
                <w:iCs/>
                <w:sz w:val="20"/>
                <w:szCs w:val="20"/>
              </w:rPr>
            </w:pPr>
          </w:p>
        </w:tc>
        <w:tc>
          <w:tcPr>
            <w:tcW w:w="37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Required - 3.0</w:t>
            </w:r>
          </w:p>
        </w:tc>
      </w:tr>
      <w:tr w:rsidR="006E2D62" w:rsidRPr="00231AA5" w:rsidTr="002E4D6E">
        <w:trPr>
          <w:trHeight w:val="315"/>
        </w:trPr>
        <w:tc>
          <w:tcPr>
            <w:tcW w:w="23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6th Grade</w:t>
            </w:r>
          </w:p>
        </w:tc>
        <w:tc>
          <w:tcPr>
            <w:tcW w:w="6480" w:type="dxa"/>
            <w:gridSpan w:val="2"/>
            <w:tcBorders>
              <w:top w:val="single" w:sz="6" w:space="0" w:color="CCCCCC"/>
              <w:left w:val="single" w:sz="6" w:space="0" w:color="CCCCCC"/>
              <w:bottom w:val="single" w:sz="6" w:space="0" w:color="000000"/>
              <w:right w:val="single" w:sz="6" w:space="0" w:color="CCCCCC"/>
            </w:tcBorders>
            <w:shd w:val="clear" w:color="auto" w:fill="F4CCCC"/>
            <w:tcMar>
              <w:top w:w="30" w:type="dxa"/>
              <w:left w:w="45" w:type="dxa"/>
              <w:bottom w:w="30" w:type="dxa"/>
              <w:right w:w="45" w:type="dxa"/>
            </w:tcMar>
            <w:vAlign w:val="bottom"/>
            <w:hideMark/>
          </w:tcPr>
          <w:p w:rsidR="006E2D62" w:rsidRPr="00231AA5" w:rsidRDefault="006E2D62" w:rsidP="002E4D6E">
            <w:pPr>
              <w:spacing w:after="0" w:line="240" w:lineRule="auto"/>
              <w:jc w:val="center"/>
              <w:rPr>
                <w:rFonts w:ascii="Arial" w:eastAsia="Times New Roman" w:hAnsi="Arial" w:cs="Arial"/>
                <w:sz w:val="20"/>
                <w:szCs w:val="20"/>
              </w:rPr>
            </w:pPr>
            <w:r w:rsidRPr="00231AA5">
              <w:rPr>
                <w:rFonts w:ascii="Arial" w:eastAsia="Times New Roman" w:hAnsi="Arial" w:cs="Arial"/>
                <w:sz w:val="20"/>
                <w:szCs w:val="20"/>
              </w:rPr>
              <w:t>6th Grade Math</w:t>
            </w:r>
          </w:p>
        </w:tc>
      </w:tr>
      <w:tr w:rsidR="006E2D62" w:rsidRPr="00231AA5" w:rsidTr="002E4D6E">
        <w:trPr>
          <w:trHeight w:val="31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7th Grade</w:t>
            </w:r>
          </w:p>
        </w:tc>
        <w:tc>
          <w:tcPr>
            <w:tcW w:w="2741" w:type="dxa"/>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7th Grade Math</w:t>
            </w:r>
          </w:p>
        </w:tc>
        <w:tc>
          <w:tcPr>
            <w:tcW w:w="3739" w:type="dxa"/>
            <w:tcBorders>
              <w:top w:val="single" w:sz="6" w:space="0" w:color="CCCCCC"/>
              <w:left w:val="single" w:sz="6" w:space="0" w:color="CCCCCC"/>
              <w:bottom w:val="single" w:sz="6" w:space="0" w:color="000000"/>
              <w:right w:val="single" w:sz="6" w:space="0" w:color="000000"/>
            </w:tcBorders>
            <w:shd w:val="clear" w:color="auto" w:fill="D9D2E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proofErr w:type="spellStart"/>
            <w:r w:rsidRPr="00231AA5">
              <w:rPr>
                <w:rFonts w:ascii="Arial" w:eastAsia="Times New Roman" w:hAnsi="Arial" w:cs="Arial"/>
                <w:sz w:val="20"/>
                <w:szCs w:val="20"/>
              </w:rPr>
              <w:t>Pre Algebra</w:t>
            </w:r>
            <w:proofErr w:type="spellEnd"/>
          </w:p>
        </w:tc>
      </w:tr>
      <w:tr w:rsidR="006E2D62" w:rsidRPr="00231AA5" w:rsidTr="002E4D6E">
        <w:trPr>
          <w:trHeight w:val="315"/>
        </w:trPr>
        <w:tc>
          <w:tcPr>
            <w:tcW w:w="2332" w:type="dxa"/>
            <w:tcBorders>
              <w:top w:val="single" w:sz="6" w:space="0" w:color="CCCCCC"/>
              <w:left w:val="single" w:sz="6" w:space="0" w:color="000000"/>
              <w:bottom w:val="single" w:sz="18"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8th Grade</w:t>
            </w:r>
          </w:p>
        </w:tc>
        <w:tc>
          <w:tcPr>
            <w:tcW w:w="2741" w:type="dxa"/>
            <w:tcBorders>
              <w:top w:val="single" w:sz="6" w:space="0" w:color="CCCCCC"/>
              <w:left w:val="single" w:sz="6" w:space="0" w:color="CCCCCC"/>
              <w:bottom w:val="single" w:sz="18" w:space="0" w:color="000000"/>
              <w:right w:val="single" w:sz="6" w:space="0" w:color="000000"/>
            </w:tcBorders>
            <w:shd w:val="clear" w:color="auto" w:fill="D9D2E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proofErr w:type="spellStart"/>
            <w:r w:rsidRPr="00231AA5">
              <w:rPr>
                <w:rFonts w:ascii="Arial" w:eastAsia="Times New Roman" w:hAnsi="Arial" w:cs="Arial"/>
                <w:sz w:val="20"/>
                <w:szCs w:val="20"/>
              </w:rPr>
              <w:t>Pre Algebra</w:t>
            </w:r>
            <w:proofErr w:type="spellEnd"/>
          </w:p>
        </w:tc>
        <w:tc>
          <w:tcPr>
            <w:tcW w:w="3739" w:type="dxa"/>
            <w:tcBorders>
              <w:top w:val="single" w:sz="6" w:space="0" w:color="CCCCCC"/>
              <w:left w:val="single" w:sz="6" w:space="0" w:color="CCCCCC"/>
              <w:bottom w:val="single" w:sz="18" w:space="0" w:color="000000"/>
              <w:right w:val="single" w:sz="6" w:space="0" w:color="000000"/>
            </w:tcBorders>
            <w:shd w:val="clear" w:color="auto" w:fill="9FC5E8"/>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Algebra I</w:t>
            </w:r>
          </w:p>
        </w:tc>
      </w:tr>
      <w:tr w:rsidR="006E2D62" w:rsidRPr="00231AA5" w:rsidTr="002E4D6E">
        <w:trPr>
          <w:trHeight w:val="360"/>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Freshmen</w:t>
            </w:r>
          </w:p>
        </w:tc>
        <w:tc>
          <w:tcPr>
            <w:tcW w:w="2741" w:type="dxa"/>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Algebra I *</w:t>
            </w:r>
          </w:p>
        </w:tc>
        <w:tc>
          <w:tcPr>
            <w:tcW w:w="3739"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Geometry *</w:t>
            </w:r>
          </w:p>
        </w:tc>
      </w:tr>
      <w:tr w:rsidR="006E2D62" w:rsidRPr="00231AA5" w:rsidTr="002E4D6E">
        <w:trPr>
          <w:trHeight w:val="420"/>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Sophomore</w:t>
            </w:r>
          </w:p>
        </w:tc>
        <w:tc>
          <w:tcPr>
            <w:tcW w:w="2741" w:type="dxa"/>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Geometry *</w:t>
            </w:r>
          </w:p>
        </w:tc>
        <w:tc>
          <w:tcPr>
            <w:tcW w:w="3739"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Algebra II *</w:t>
            </w:r>
          </w:p>
        </w:tc>
      </w:tr>
      <w:tr w:rsidR="006E2D62" w:rsidRPr="00231AA5" w:rsidTr="002E4D6E">
        <w:trPr>
          <w:trHeight w:val="315"/>
        </w:trPr>
        <w:tc>
          <w:tcPr>
            <w:tcW w:w="23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Junior</w:t>
            </w:r>
          </w:p>
        </w:tc>
        <w:tc>
          <w:tcPr>
            <w:tcW w:w="2741" w:type="dxa"/>
            <w:tcBorders>
              <w:top w:val="single" w:sz="6" w:space="0" w:color="CCCCCC"/>
              <w:left w:val="single" w:sz="6" w:space="0" w:color="CCCCCC"/>
              <w:bottom w:val="single" w:sz="6" w:space="0" w:color="CCCCCC"/>
              <w:right w:val="single" w:sz="6" w:space="0" w:color="000000"/>
            </w:tcBorders>
            <w:shd w:val="clear" w:color="auto" w:fill="FFE59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Algebra II *</w:t>
            </w:r>
          </w:p>
        </w:tc>
        <w:tc>
          <w:tcPr>
            <w:tcW w:w="3739" w:type="dxa"/>
            <w:vMerge w:val="restart"/>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hideMark/>
          </w:tcPr>
          <w:p w:rsidR="006E2D62" w:rsidRPr="00231AA5" w:rsidRDefault="00E37DF2" w:rsidP="002E4D6E">
            <w:pPr>
              <w:spacing w:after="0" w:line="240" w:lineRule="auto"/>
              <w:rPr>
                <w:rFonts w:ascii="Arial" w:eastAsia="Times New Roman" w:hAnsi="Arial" w:cs="Arial"/>
                <w:sz w:val="20"/>
                <w:szCs w:val="20"/>
              </w:rPr>
            </w:pPr>
            <w:r>
              <w:rPr>
                <w:rFonts w:ascii="Arial" w:eastAsia="Times New Roman" w:hAnsi="Arial" w:cs="Arial"/>
                <w:sz w:val="20"/>
                <w:szCs w:val="20"/>
              </w:rPr>
              <w:t>Trig/</w:t>
            </w:r>
            <w:r w:rsidR="006E2D62" w:rsidRPr="00231AA5">
              <w:rPr>
                <w:rFonts w:ascii="Arial" w:eastAsia="Times New Roman" w:hAnsi="Arial" w:cs="Arial"/>
                <w:sz w:val="20"/>
                <w:szCs w:val="20"/>
              </w:rPr>
              <w:t>Pre-Calculus *</w:t>
            </w:r>
            <w:r w:rsidR="006E2D62" w:rsidRPr="00231AA5">
              <w:rPr>
                <w:rFonts w:ascii="Arial" w:eastAsia="Times New Roman" w:hAnsi="Arial" w:cs="Arial"/>
                <w:sz w:val="20"/>
                <w:szCs w:val="20"/>
              </w:rPr>
              <w:br/>
            </w:r>
            <w:r w:rsidR="006E2D62" w:rsidRPr="00231AA5">
              <w:rPr>
                <w:rFonts w:ascii="Arial" w:eastAsia="Times New Roman" w:hAnsi="Arial" w:cs="Arial"/>
                <w:sz w:val="12"/>
                <w:szCs w:val="12"/>
              </w:rPr>
              <w:t>OR</w:t>
            </w:r>
            <w:r w:rsidR="006E2D62" w:rsidRPr="00231AA5">
              <w:rPr>
                <w:rFonts w:ascii="Arial" w:eastAsia="Times New Roman" w:hAnsi="Arial" w:cs="Arial"/>
                <w:sz w:val="20"/>
                <w:szCs w:val="20"/>
              </w:rPr>
              <w:br/>
              <w:t>Math 098 *</w:t>
            </w:r>
            <w:r w:rsidR="006E2D62" w:rsidRPr="00231AA5">
              <w:rPr>
                <w:rFonts w:ascii="Arial" w:eastAsia="Times New Roman" w:hAnsi="Arial" w:cs="Arial"/>
                <w:sz w:val="20"/>
                <w:szCs w:val="20"/>
              </w:rPr>
              <w:br/>
            </w:r>
            <w:r w:rsidR="006E2D62" w:rsidRPr="00231AA5">
              <w:rPr>
                <w:rFonts w:ascii="Arial" w:eastAsia="Times New Roman" w:hAnsi="Arial" w:cs="Arial"/>
                <w:sz w:val="12"/>
                <w:szCs w:val="12"/>
              </w:rPr>
              <w:t xml:space="preserve">OR </w:t>
            </w:r>
            <w:r w:rsidR="006E2D62" w:rsidRPr="00231AA5">
              <w:rPr>
                <w:rFonts w:ascii="Arial" w:eastAsia="Times New Roman" w:hAnsi="Arial" w:cs="Arial"/>
                <w:sz w:val="20"/>
                <w:szCs w:val="20"/>
              </w:rPr>
              <w:br/>
              <w:t>RTA Math Course **</w:t>
            </w:r>
          </w:p>
        </w:tc>
      </w:tr>
      <w:tr w:rsidR="006E2D62" w:rsidRPr="00231AA5" w:rsidTr="002E4D6E">
        <w:trPr>
          <w:trHeight w:val="900"/>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p>
        </w:tc>
        <w:tc>
          <w:tcPr>
            <w:tcW w:w="2741"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hideMark/>
          </w:tcPr>
          <w:p w:rsidR="006E2D62" w:rsidRPr="00231AA5" w:rsidRDefault="006E2D62" w:rsidP="002E4D6E">
            <w:pPr>
              <w:spacing w:after="0" w:line="240" w:lineRule="auto"/>
              <w:rPr>
                <w:rFonts w:ascii="Times New Roman" w:eastAsia="Times New Roman" w:hAnsi="Times New Roman" w:cs="Times New Roman"/>
                <w:sz w:val="20"/>
                <w:szCs w:val="20"/>
              </w:rPr>
            </w:pPr>
          </w:p>
        </w:tc>
        <w:tc>
          <w:tcPr>
            <w:tcW w:w="3739" w:type="dxa"/>
            <w:vMerge/>
            <w:tcBorders>
              <w:top w:val="single" w:sz="6" w:space="0" w:color="CCCCCC"/>
              <w:left w:val="single" w:sz="6" w:space="0" w:color="CCCCCC"/>
              <w:bottom w:val="single" w:sz="6"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r>
      <w:tr w:rsidR="006E2D62" w:rsidRPr="00231AA5" w:rsidTr="002E4D6E">
        <w:trPr>
          <w:trHeight w:val="315"/>
        </w:trPr>
        <w:tc>
          <w:tcPr>
            <w:tcW w:w="23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Senior</w:t>
            </w:r>
          </w:p>
        </w:tc>
        <w:tc>
          <w:tcPr>
            <w:tcW w:w="2741" w:type="dxa"/>
            <w:vMerge w:val="restart"/>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hideMark/>
          </w:tcPr>
          <w:p w:rsidR="006E2D62" w:rsidRPr="00231AA5" w:rsidRDefault="00E37DF2" w:rsidP="002E4D6E">
            <w:pPr>
              <w:spacing w:after="0" w:line="240" w:lineRule="auto"/>
              <w:rPr>
                <w:rFonts w:ascii="Arial" w:eastAsia="Times New Roman" w:hAnsi="Arial" w:cs="Arial"/>
                <w:sz w:val="20"/>
                <w:szCs w:val="20"/>
              </w:rPr>
            </w:pPr>
            <w:r>
              <w:rPr>
                <w:rFonts w:ascii="Arial" w:eastAsia="Times New Roman" w:hAnsi="Arial" w:cs="Arial"/>
                <w:sz w:val="20"/>
                <w:szCs w:val="20"/>
              </w:rPr>
              <w:t>Trig/</w:t>
            </w:r>
            <w:r w:rsidR="006E2D62" w:rsidRPr="00231AA5">
              <w:rPr>
                <w:rFonts w:ascii="Arial" w:eastAsia="Times New Roman" w:hAnsi="Arial" w:cs="Arial"/>
                <w:sz w:val="20"/>
                <w:szCs w:val="20"/>
              </w:rPr>
              <w:t>Pre-Calculus *</w:t>
            </w:r>
            <w:r w:rsidR="006E2D62" w:rsidRPr="00231AA5">
              <w:rPr>
                <w:rFonts w:ascii="Arial" w:eastAsia="Times New Roman" w:hAnsi="Arial" w:cs="Arial"/>
                <w:sz w:val="20"/>
                <w:szCs w:val="20"/>
              </w:rPr>
              <w:br/>
            </w:r>
            <w:r w:rsidR="006E2D62" w:rsidRPr="00231AA5">
              <w:rPr>
                <w:rFonts w:ascii="Arial" w:eastAsia="Times New Roman" w:hAnsi="Arial" w:cs="Arial"/>
                <w:sz w:val="12"/>
                <w:szCs w:val="12"/>
              </w:rPr>
              <w:t>OR</w:t>
            </w:r>
            <w:r w:rsidR="006E2D62" w:rsidRPr="00231AA5">
              <w:rPr>
                <w:rFonts w:ascii="Arial" w:eastAsia="Times New Roman" w:hAnsi="Arial" w:cs="Arial"/>
                <w:sz w:val="20"/>
                <w:szCs w:val="20"/>
              </w:rPr>
              <w:br/>
              <w:t>Math 098 *</w:t>
            </w:r>
            <w:r w:rsidR="006E2D62" w:rsidRPr="00231AA5">
              <w:rPr>
                <w:rFonts w:ascii="Arial" w:eastAsia="Times New Roman" w:hAnsi="Arial" w:cs="Arial"/>
                <w:sz w:val="20"/>
                <w:szCs w:val="20"/>
              </w:rPr>
              <w:br/>
            </w:r>
            <w:r w:rsidR="006E2D62" w:rsidRPr="00231AA5">
              <w:rPr>
                <w:rFonts w:ascii="Arial" w:eastAsia="Times New Roman" w:hAnsi="Arial" w:cs="Arial"/>
                <w:sz w:val="12"/>
                <w:szCs w:val="12"/>
              </w:rPr>
              <w:t>OR</w:t>
            </w:r>
            <w:r w:rsidR="006E2D62" w:rsidRPr="00231AA5">
              <w:rPr>
                <w:rFonts w:ascii="Arial" w:eastAsia="Times New Roman" w:hAnsi="Arial" w:cs="Arial"/>
                <w:sz w:val="12"/>
                <w:szCs w:val="12"/>
              </w:rPr>
              <w:br/>
            </w:r>
            <w:r w:rsidR="006E2D62" w:rsidRPr="00231AA5">
              <w:rPr>
                <w:rFonts w:ascii="Arial" w:eastAsia="Times New Roman" w:hAnsi="Arial" w:cs="Arial"/>
                <w:sz w:val="20"/>
                <w:szCs w:val="20"/>
              </w:rPr>
              <w:t>RTA Math Course *</w:t>
            </w:r>
          </w:p>
        </w:tc>
        <w:tc>
          <w:tcPr>
            <w:tcW w:w="3739" w:type="dxa"/>
            <w:vMerge w:val="restart"/>
            <w:tcBorders>
              <w:top w:val="single" w:sz="6" w:space="0" w:color="CCCCCC"/>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r w:rsidRPr="00231AA5">
              <w:rPr>
                <w:rFonts w:ascii="Arial" w:eastAsia="Times New Roman" w:hAnsi="Arial" w:cs="Arial"/>
                <w:sz w:val="20"/>
                <w:szCs w:val="20"/>
              </w:rPr>
              <w:t>Calculus *</w:t>
            </w:r>
            <w:r w:rsidRPr="00231AA5">
              <w:rPr>
                <w:rFonts w:ascii="Arial" w:eastAsia="Times New Roman" w:hAnsi="Arial" w:cs="Arial"/>
                <w:sz w:val="20"/>
                <w:szCs w:val="20"/>
              </w:rPr>
              <w:br/>
            </w:r>
            <w:r w:rsidRPr="00231AA5">
              <w:rPr>
                <w:rFonts w:ascii="Arial" w:eastAsia="Times New Roman" w:hAnsi="Arial" w:cs="Arial"/>
                <w:sz w:val="12"/>
                <w:szCs w:val="12"/>
              </w:rPr>
              <w:t>OR</w:t>
            </w:r>
            <w:r w:rsidRPr="00231AA5">
              <w:rPr>
                <w:rFonts w:ascii="Arial" w:eastAsia="Times New Roman" w:hAnsi="Arial" w:cs="Arial"/>
                <w:sz w:val="20"/>
                <w:szCs w:val="20"/>
              </w:rPr>
              <w:br/>
              <w:t>Math 098 *</w:t>
            </w:r>
            <w:r w:rsidRPr="00231AA5">
              <w:rPr>
                <w:rFonts w:ascii="Arial" w:eastAsia="Times New Roman" w:hAnsi="Arial" w:cs="Arial"/>
                <w:sz w:val="20"/>
                <w:szCs w:val="20"/>
              </w:rPr>
              <w:br/>
            </w:r>
            <w:r w:rsidRPr="00231AA5">
              <w:rPr>
                <w:rFonts w:ascii="Arial" w:eastAsia="Times New Roman" w:hAnsi="Arial" w:cs="Arial"/>
                <w:sz w:val="12"/>
                <w:szCs w:val="12"/>
              </w:rPr>
              <w:t>OR</w:t>
            </w:r>
            <w:r w:rsidRPr="00231AA5">
              <w:rPr>
                <w:rFonts w:ascii="Arial" w:eastAsia="Times New Roman" w:hAnsi="Arial" w:cs="Arial"/>
                <w:sz w:val="12"/>
                <w:szCs w:val="12"/>
              </w:rPr>
              <w:br/>
            </w:r>
            <w:r w:rsidRPr="00231AA5">
              <w:rPr>
                <w:rFonts w:ascii="Arial" w:eastAsia="Times New Roman" w:hAnsi="Arial" w:cs="Arial"/>
                <w:sz w:val="20"/>
                <w:szCs w:val="20"/>
              </w:rPr>
              <w:t>RTA Math Course **</w:t>
            </w:r>
          </w:p>
        </w:tc>
      </w:tr>
      <w:tr w:rsidR="006E2D62" w:rsidRPr="00231AA5" w:rsidTr="002E4D6E">
        <w:trPr>
          <w:trHeight w:val="855"/>
        </w:trPr>
        <w:tc>
          <w:tcPr>
            <w:tcW w:w="23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31AA5" w:rsidRDefault="006E2D62" w:rsidP="002E4D6E">
            <w:pPr>
              <w:spacing w:after="0" w:line="240" w:lineRule="auto"/>
              <w:rPr>
                <w:rFonts w:ascii="Arial" w:eastAsia="Times New Roman" w:hAnsi="Arial" w:cs="Arial"/>
                <w:sz w:val="20"/>
                <w:szCs w:val="20"/>
              </w:rPr>
            </w:pPr>
          </w:p>
        </w:tc>
        <w:tc>
          <w:tcPr>
            <w:tcW w:w="2741" w:type="dxa"/>
            <w:vMerge/>
            <w:tcBorders>
              <w:top w:val="single" w:sz="6" w:space="0" w:color="CCCCCC"/>
              <w:left w:val="single" w:sz="6" w:space="0" w:color="CCCCCC"/>
              <w:bottom w:val="single" w:sz="6"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c>
          <w:tcPr>
            <w:tcW w:w="3739" w:type="dxa"/>
            <w:vMerge/>
            <w:tcBorders>
              <w:top w:val="single" w:sz="6" w:space="0" w:color="CCCCCC"/>
              <w:left w:val="single" w:sz="6" w:space="0" w:color="CCCCCC"/>
              <w:bottom w:val="single" w:sz="6" w:space="0" w:color="000000"/>
              <w:right w:val="single" w:sz="6" w:space="0" w:color="000000"/>
            </w:tcBorders>
            <w:vAlign w:val="center"/>
            <w:hideMark/>
          </w:tcPr>
          <w:p w:rsidR="006E2D62" w:rsidRPr="00231AA5" w:rsidRDefault="006E2D62" w:rsidP="002E4D6E">
            <w:pPr>
              <w:spacing w:after="0" w:line="240" w:lineRule="auto"/>
              <w:rPr>
                <w:rFonts w:ascii="Arial" w:eastAsia="Times New Roman" w:hAnsi="Arial" w:cs="Arial"/>
                <w:sz w:val="20"/>
                <w:szCs w:val="20"/>
              </w:rPr>
            </w:pPr>
          </w:p>
        </w:tc>
      </w:tr>
    </w:tbl>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tbl>
      <w:tblPr>
        <w:tblW w:w="8812" w:type="dxa"/>
        <w:tblCellMar>
          <w:left w:w="0" w:type="dxa"/>
          <w:right w:w="0" w:type="dxa"/>
        </w:tblCellMar>
        <w:tblLook w:val="04A0" w:firstRow="1" w:lastRow="0" w:firstColumn="1" w:lastColumn="0" w:noHBand="0" w:noVBand="1"/>
      </w:tblPr>
      <w:tblGrid>
        <w:gridCol w:w="2242"/>
        <w:gridCol w:w="2700"/>
        <w:gridCol w:w="3870"/>
      </w:tblGrid>
      <w:tr w:rsidR="006E2D62" w:rsidRPr="00EA7BAA" w:rsidTr="002E4D6E">
        <w:trPr>
          <w:trHeight w:val="315"/>
        </w:trPr>
        <w:tc>
          <w:tcPr>
            <w:tcW w:w="224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r w:rsidRPr="00EA7BAA">
              <w:rPr>
                <w:rFonts w:ascii="Arial" w:eastAsia="Times New Roman" w:hAnsi="Arial" w:cs="Arial"/>
                <w:b/>
                <w:bCs/>
                <w:i/>
                <w:iCs/>
                <w:sz w:val="20"/>
                <w:szCs w:val="20"/>
              </w:rPr>
              <w:lastRenderedPageBreak/>
              <w:t>Flowchart for CGHS Science Classes</w:t>
            </w:r>
          </w:p>
        </w:tc>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p>
        </w:tc>
        <w:tc>
          <w:tcPr>
            <w:tcW w:w="38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r w:rsidRPr="00EA7BAA">
              <w:rPr>
                <w:rFonts w:ascii="Arial" w:eastAsia="Times New Roman" w:hAnsi="Arial" w:cs="Arial"/>
                <w:b/>
                <w:bCs/>
                <w:i/>
                <w:iCs/>
                <w:sz w:val="20"/>
                <w:szCs w:val="20"/>
              </w:rPr>
              <w:t>Required - 3.0</w:t>
            </w:r>
          </w:p>
        </w:tc>
      </w:tr>
      <w:tr w:rsidR="006E2D62" w:rsidRPr="00EA7BAA" w:rsidTr="002E4D6E">
        <w:trPr>
          <w:trHeight w:val="315"/>
        </w:trPr>
        <w:tc>
          <w:tcPr>
            <w:tcW w:w="224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6th Grade</w:t>
            </w:r>
          </w:p>
        </w:tc>
        <w:tc>
          <w:tcPr>
            <w:tcW w:w="6570" w:type="dxa"/>
            <w:gridSpan w:val="2"/>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6th Grade Science</w:t>
            </w:r>
          </w:p>
        </w:tc>
      </w:tr>
      <w:tr w:rsidR="006E2D62" w:rsidRPr="00EA7BAA" w:rsidTr="002E4D6E">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7th Grade</w:t>
            </w:r>
          </w:p>
        </w:tc>
        <w:tc>
          <w:tcPr>
            <w:tcW w:w="6570" w:type="dxa"/>
            <w:gridSpan w:val="2"/>
            <w:tcBorders>
              <w:top w:val="single" w:sz="6" w:space="0" w:color="CCCCCC"/>
              <w:left w:val="single" w:sz="6" w:space="0" w:color="CCCCCC"/>
              <w:bottom w:val="single" w:sz="6" w:space="0" w:color="000000"/>
              <w:right w:val="single" w:sz="6" w:space="0" w:color="000000"/>
            </w:tcBorders>
            <w:shd w:val="clear" w:color="auto" w:fill="F4CCCC"/>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7th Grade Science</w:t>
            </w:r>
          </w:p>
        </w:tc>
      </w:tr>
      <w:tr w:rsidR="006E2D62" w:rsidRPr="00EA7BAA" w:rsidTr="002E4D6E">
        <w:trPr>
          <w:trHeight w:val="315"/>
        </w:trPr>
        <w:tc>
          <w:tcPr>
            <w:tcW w:w="2242" w:type="dxa"/>
            <w:tcBorders>
              <w:top w:val="single" w:sz="6" w:space="0" w:color="CCCCCC"/>
              <w:left w:val="single" w:sz="6" w:space="0" w:color="000000"/>
              <w:bottom w:val="single" w:sz="18"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8th Grade</w:t>
            </w:r>
          </w:p>
        </w:tc>
        <w:tc>
          <w:tcPr>
            <w:tcW w:w="6570" w:type="dxa"/>
            <w:gridSpan w:val="2"/>
            <w:tcBorders>
              <w:top w:val="single" w:sz="6" w:space="0" w:color="CCCCCC"/>
              <w:left w:val="single" w:sz="6" w:space="0" w:color="CCCCCC"/>
              <w:bottom w:val="single" w:sz="18" w:space="0" w:color="000000"/>
              <w:right w:val="single" w:sz="6" w:space="0" w:color="000000"/>
            </w:tcBorders>
            <w:shd w:val="clear" w:color="auto" w:fill="FCE5CD"/>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8th Grade Science</w:t>
            </w:r>
          </w:p>
        </w:tc>
      </w:tr>
      <w:tr w:rsidR="006E2D62" w:rsidRPr="00EA7BAA" w:rsidTr="002E4D6E">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Freshmen</w:t>
            </w:r>
          </w:p>
        </w:tc>
        <w:tc>
          <w:tcPr>
            <w:tcW w:w="6570" w:type="dxa"/>
            <w:gridSpan w:val="2"/>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Biology</w:t>
            </w:r>
          </w:p>
        </w:tc>
      </w:tr>
      <w:tr w:rsidR="006E2D62" w:rsidRPr="00EA7BAA" w:rsidTr="002E4D6E">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Sophomore</w:t>
            </w:r>
          </w:p>
        </w:tc>
        <w:tc>
          <w:tcPr>
            <w:tcW w:w="270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Physical Science</w:t>
            </w:r>
          </w:p>
        </w:tc>
        <w:tc>
          <w:tcPr>
            <w:tcW w:w="3870" w:type="dxa"/>
            <w:tcBorders>
              <w:top w:val="single" w:sz="6" w:space="0" w:color="CCCCCC"/>
              <w:left w:val="single" w:sz="6" w:space="0" w:color="CCCCCC"/>
              <w:bottom w:val="single" w:sz="6" w:space="0" w:color="000000"/>
              <w:right w:val="single" w:sz="6" w:space="0" w:color="000000"/>
            </w:tcBorders>
            <w:shd w:val="clear" w:color="auto" w:fill="D9D2E9"/>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Chemistry</w:t>
            </w:r>
          </w:p>
        </w:tc>
      </w:tr>
      <w:tr w:rsidR="006E2D62" w:rsidRPr="00EA7BAA" w:rsidTr="002E4D6E">
        <w:trPr>
          <w:trHeight w:val="960"/>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 xml:space="preserve">Junior </w:t>
            </w:r>
          </w:p>
        </w:tc>
        <w:tc>
          <w:tcPr>
            <w:tcW w:w="2700" w:type="dxa"/>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Earth Science</w:t>
            </w:r>
          </w:p>
        </w:tc>
        <w:tc>
          <w:tcPr>
            <w:tcW w:w="3870" w:type="dxa"/>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Physics</w:t>
            </w:r>
          </w:p>
        </w:tc>
      </w:tr>
      <w:tr w:rsidR="006E2D62" w:rsidRPr="00EA7BAA" w:rsidTr="002E4D6E">
        <w:trPr>
          <w:trHeight w:val="94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Senior</w:t>
            </w:r>
          </w:p>
        </w:tc>
        <w:tc>
          <w:tcPr>
            <w:tcW w:w="27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Elective - Bio 2</w:t>
            </w:r>
          </w:p>
        </w:tc>
        <w:tc>
          <w:tcPr>
            <w:tcW w:w="3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Times New Roman" w:eastAsia="Times New Roman" w:hAnsi="Times New Roman" w:cs="Times New Roman"/>
                <w:sz w:val="20"/>
                <w:szCs w:val="20"/>
              </w:rPr>
            </w:pPr>
            <w:r w:rsidRPr="00EA7BAA">
              <w:rPr>
                <w:rFonts w:ascii="Arial" w:eastAsia="Times New Roman" w:hAnsi="Arial" w:cs="Arial"/>
                <w:sz w:val="20"/>
                <w:szCs w:val="20"/>
              </w:rPr>
              <w:t>Elective - Bio 2</w:t>
            </w:r>
          </w:p>
        </w:tc>
      </w:tr>
    </w:tbl>
    <w:p w:rsidR="006E2D62" w:rsidRDefault="006E2D62" w:rsidP="006E2D62">
      <w:pPr>
        <w:spacing w:after="0" w:line="240" w:lineRule="auto"/>
        <w:rPr>
          <w:rFonts w:ascii="Times New Roman" w:eastAsia="Times New Roman" w:hAnsi="Times New Roman" w:cs="Times New Roman"/>
          <w:b/>
          <w:bCs/>
          <w:sz w:val="24"/>
          <w:szCs w:val="24"/>
        </w:rPr>
      </w:pPr>
    </w:p>
    <w:p w:rsidR="006E2D62" w:rsidRDefault="006E2D62" w:rsidP="006E2D62">
      <w:pPr>
        <w:spacing w:after="0" w:line="240" w:lineRule="auto"/>
        <w:rPr>
          <w:rFonts w:ascii="Times New Roman" w:eastAsia="Times New Roman" w:hAnsi="Times New Roman" w:cs="Times New Roman"/>
          <w:b/>
          <w:bCs/>
          <w:sz w:val="24"/>
          <w:szCs w:val="24"/>
        </w:rPr>
      </w:pPr>
    </w:p>
    <w:tbl>
      <w:tblPr>
        <w:tblW w:w="8812" w:type="dxa"/>
        <w:tblCellMar>
          <w:left w:w="0" w:type="dxa"/>
          <w:right w:w="0" w:type="dxa"/>
        </w:tblCellMar>
        <w:tblLook w:val="04A0" w:firstRow="1" w:lastRow="0" w:firstColumn="1" w:lastColumn="0" w:noHBand="0" w:noVBand="1"/>
      </w:tblPr>
      <w:tblGrid>
        <w:gridCol w:w="4097"/>
        <w:gridCol w:w="96"/>
        <w:gridCol w:w="4619"/>
      </w:tblGrid>
      <w:tr w:rsidR="006E2D62" w:rsidRPr="00EA7BAA" w:rsidTr="002E4D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r w:rsidRPr="00EA7BAA">
              <w:rPr>
                <w:rFonts w:ascii="Arial" w:eastAsia="Times New Roman" w:hAnsi="Arial" w:cs="Arial"/>
                <w:b/>
                <w:bCs/>
                <w:i/>
                <w:iCs/>
                <w:sz w:val="20"/>
                <w:szCs w:val="20"/>
              </w:rPr>
              <w:t>Flowchart for CGHS History Classes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p>
        </w:tc>
        <w:tc>
          <w:tcPr>
            <w:tcW w:w="46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b/>
                <w:bCs/>
                <w:i/>
                <w:iCs/>
                <w:sz w:val="20"/>
                <w:szCs w:val="20"/>
              </w:rPr>
            </w:pPr>
            <w:r w:rsidRPr="00EA7BAA">
              <w:rPr>
                <w:rFonts w:ascii="Arial" w:eastAsia="Times New Roman" w:hAnsi="Arial" w:cs="Arial"/>
                <w:b/>
                <w:bCs/>
                <w:i/>
                <w:iCs/>
                <w:sz w:val="20"/>
                <w:szCs w:val="20"/>
              </w:rPr>
              <w:t>Required - 3.0</w:t>
            </w:r>
          </w:p>
        </w:tc>
      </w:tr>
      <w:tr w:rsidR="006E2D62" w:rsidRPr="00EA7BAA" w:rsidTr="00922514">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 xml:space="preserve">6th Grade </w:t>
            </w:r>
          </w:p>
        </w:tc>
        <w:tc>
          <w:tcPr>
            <w:tcW w:w="4715" w:type="dxa"/>
            <w:gridSpan w:val="2"/>
            <w:tcBorders>
              <w:top w:val="single" w:sz="6" w:space="0" w:color="CCCCCC"/>
              <w:left w:val="single" w:sz="6" w:space="0" w:color="CCCCCC"/>
              <w:bottom w:val="single" w:sz="6" w:space="0" w:color="000000"/>
              <w:right w:val="single" w:sz="6" w:space="0" w:color="CCCCCC"/>
            </w:tcBorders>
            <w:shd w:val="clear" w:color="auto" w:fill="D9D2E9"/>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6th Grade Social Studies</w:t>
            </w:r>
          </w:p>
        </w:tc>
      </w:tr>
      <w:tr w:rsidR="006E2D62" w:rsidRPr="00EA7BAA" w:rsidTr="009225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7th Grade</w:t>
            </w:r>
          </w:p>
        </w:tc>
        <w:tc>
          <w:tcPr>
            <w:tcW w:w="4715" w:type="dxa"/>
            <w:gridSpan w:val="2"/>
            <w:tcBorders>
              <w:top w:val="single" w:sz="6" w:space="0" w:color="CCCCCC"/>
              <w:left w:val="single" w:sz="6" w:space="0" w:color="CCCCCC"/>
              <w:bottom w:val="single" w:sz="6" w:space="0" w:color="000000"/>
              <w:right w:val="single" w:sz="6" w:space="0" w:color="000000"/>
            </w:tcBorders>
            <w:shd w:val="clear" w:color="auto" w:fill="F4CCCC"/>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7th Grade Social Studies</w:t>
            </w:r>
          </w:p>
        </w:tc>
      </w:tr>
      <w:tr w:rsidR="006E2D62" w:rsidRPr="00EA7BAA" w:rsidTr="00922514">
        <w:trPr>
          <w:trHeight w:val="315"/>
        </w:trPr>
        <w:tc>
          <w:tcPr>
            <w:tcW w:w="0" w:type="auto"/>
            <w:tcBorders>
              <w:top w:val="single" w:sz="6" w:space="0" w:color="CCCCCC"/>
              <w:left w:val="single" w:sz="6" w:space="0" w:color="000000"/>
              <w:bottom w:val="single" w:sz="18"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8th Grade</w:t>
            </w:r>
          </w:p>
        </w:tc>
        <w:tc>
          <w:tcPr>
            <w:tcW w:w="4715" w:type="dxa"/>
            <w:gridSpan w:val="2"/>
            <w:tcBorders>
              <w:top w:val="single" w:sz="6" w:space="0" w:color="CCCCCC"/>
              <w:left w:val="single" w:sz="6" w:space="0" w:color="CCCCCC"/>
              <w:bottom w:val="single" w:sz="18" w:space="0" w:color="000000"/>
              <w:right w:val="single" w:sz="6" w:space="0" w:color="000000"/>
            </w:tcBorders>
            <w:shd w:val="clear" w:color="auto" w:fill="FCE5CD"/>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8th Grade Social Studies</w:t>
            </w:r>
          </w:p>
        </w:tc>
      </w:tr>
      <w:tr w:rsidR="006E2D62" w:rsidRPr="00EA7BAA" w:rsidTr="009225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Freshmen</w:t>
            </w:r>
          </w:p>
        </w:tc>
        <w:tc>
          <w:tcPr>
            <w:tcW w:w="4715" w:type="dxa"/>
            <w:gridSpan w:val="2"/>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World History</w:t>
            </w:r>
          </w:p>
        </w:tc>
      </w:tr>
      <w:tr w:rsidR="006E2D62" w:rsidRPr="00EA7BAA" w:rsidTr="009225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Sophomore</w:t>
            </w:r>
          </w:p>
        </w:tc>
        <w:tc>
          <w:tcPr>
            <w:tcW w:w="4715" w:type="dxa"/>
            <w:gridSpan w:val="2"/>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American History</w:t>
            </w:r>
          </w:p>
        </w:tc>
      </w:tr>
      <w:tr w:rsidR="006E2D62" w:rsidRPr="00EA7BAA" w:rsidTr="002E4D6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2871C0" w:rsidRDefault="006E2D62" w:rsidP="002E4D6E">
            <w:pPr>
              <w:spacing w:after="0" w:line="240" w:lineRule="auto"/>
              <w:rPr>
                <w:rFonts w:ascii="Arial" w:eastAsia="Times New Roman" w:hAnsi="Arial" w:cs="Arial"/>
                <w:sz w:val="20"/>
                <w:szCs w:val="20"/>
              </w:rPr>
            </w:pPr>
            <w:r w:rsidRPr="002871C0">
              <w:rPr>
                <w:rFonts w:ascii="Arial" w:eastAsia="Times New Roman" w:hAnsi="Arial" w:cs="Arial"/>
                <w:sz w:val="20"/>
                <w:szCs w:val="20"/>
              </w:rPr>
              <w:t xml:space="preserve">Junior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E2D62" w:rsidRPr="002871C0" w:rsidRDefault="006E2D62" w:rsidP="002E4D6E">
            <w:pPr>
              <w:spacing w:after="0" w:line="240" w:lineRule="auto"/>
              <w:rPr>
                <w:rFonts w:ascii="Arial" w:eastAsia="Times New Roman" w:hAnsi="Arial" w:cs="Arial"/>
                <w:sz w:val="20"/>
                <w:szCs w:val="20"/>
              </w:rPr>
            </w:pPr>
          </w:p>
        </w:tc>
        <w:tc>
          <w:tcPr>
            <w:tcW w:w="46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E2D62" w:rsidRPr="002871C0" w:rsidRDefault="002871C0" w:rsidP="002871C0">
            <w:pPr>
              <w:spacing w:after="0" w:line="240" w:lineRule="auto"/>
              <w:jc w:val="center"/>
              <w:rPr>
                <w:rFonts w:ascii="Arial" w:eastAsia="Times New Roman" w:hAnsi="Arial" w:cs="Arial"/>
                <w:sz w:val="20"/>
                <w:szCs w:val="20"/>
              </w:rPr>
            </w:pPr>
            <w:r w:rsidRPr="002871C0">
              <w:rPr>
                <w:rFonts w:ascii="Arial" w:eastAsia="Times New Roman" w:hAnsi="Arial" w:cs="Arial"/>
                <w:sz w:val="20"/>
                <w:szCs w:val="20"/>
              </w:rPr>
              <w:t>Electives</w:t>
            </w:r>
          </w:p>
        </w:tc>
      </w:tr>
      <w:tr w:rsidR="006E2D62" w:rsidRPr="00EA7BAA" w:rsidTr="0092251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Senior</w:t>
            </w:r>
          </w:p>
        </w:tc>
        <w:tc>
          <w:tcPr>
            <w:tcW w:w="4715" w:type="dxa"/>
            <w:gridSpan w:val="2"/>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rsidR="006E2D62" w:rsidRPr="00EA7BAA" w:rsidRDefault="006E2D62" w:rsidP="002E4D6E">
            <w:pPr>
              <w:spacing w:after="0" w:line="240" w:lineRule="auto"/>
              <w:jc w:val="center"/>
              <w:rPr>
                <w:rFonts w:ascii="Arial" w:eastAsia="Times New Roman" w:hAnsi="Arial" w:cs="Arial"/>
                <w:sz w:val="20"/>
                <w:szCs w:val="20"/>
              </w:rPr>
            </w:pPr>
            <w:r w:rsidRPr="00EA7BAA">
              <w:rPr>
                <w:rFonts w:ascii="Arial" w:eastAsia="Times New Roman" w:hAnsi="Arial" w:cs="Arial"/>
                <w:sz w:val="20"/>
                <w:szCs w:val="20"/>
              </w:rPr>
              <w:t>Government/Resource Management</w:t>
            </w:r>
          </w:p>
        </w:tc>
      </w:tr>
      <w:tr w:rsidR="006E2D62" w:rsidRPr="00EA7BAA" w:rsidTr="002E4D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E2D62" w:rsidRPr="00EA7BAA" w:rsidRDefault="006E2D62" w:rsidP="002E4D6E">
            <w:pPr>
              <w:spacing w:after="0" w:line="240" w:lineRule="auto"/>
              <w:rPr>
                <w:rFonts w:ascii="Arial" w:eastAsia="Times New Roman" w:hAnsi="Arial" w:cs="Arial"/>
                <w:sz w:val="20"/>
                <w:szCs w:val="20"/>
              </w:rPr>
            </w:pPr>
            <w:r w:rsidRPr="00EA7BAA">
              <w:rPr>
                <w:rFonts w:ascii="Arial" w:eastAsia="Times New Roman" w:hAnsi="Arial" w:cs="Arial"/>
                <w:sz w:val="20"/>
                <w:szCs w:val="20"/>
              </w:rPr>
              <w:t>Electives - Psychology, Geography, Sociology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Arial" w:eastAsia="Times New Roman" w:hAnsi="Arial" w:cs="Arial"/>
                <w:sz w:val="20"/>
                <w:szCs w:val="20"/>
              </w:rPr>
            </w:pPr>
          </w:p>
        </w:tc>
        <w:tc>
          <w:tcPr>
            <w:tcW w:w="46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E2D62" w:rsidRPr="00EA7BAA" w:rsidRDefault="006E2D62" w:rsidP="002E4D6E">
            <w:pPr>
              <w:spacing w:after="0" w:line="240" w:lineRule="auto"/>
              <w:rPr>
                <w:rFonts w:ascii="Times New Roman" w:eastAsia="Times New Roman" w:hAnsi="Times New Roman" w:cs="Times New Roman"/>
                <w:sz w:val="20"/>
                <w:szCs w:val="20"/>
              </w:rPr>
            </w:pPr>
          </w:p>
        </w:tc>
      </w:tr>
    </w:tbl>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2871C0" w:rsidRDefault="002871C0" w:rsidP="002871C0">
      <w:pPr>
        <w:pStyle w:val="NormalWeb"/>
        <w:shd w:val="clear" w:color="auto" w:fill="FFFFFF"/>
        <w:spacing w:before="0" w:beforeAutospacing="0" w:after="0" w:afterAutospacing="0" w:line="480" w:lineRule="auto"/>
        <w:rPr>
          <w:b/>
          <w:bCs/>
          <w:color w:val="333333"/>
          <w:shd w:val="clear" w:color="auto" w:fill="FFFFFF"/>
        </w:rPr>
      </w:pPr>
    </w:p>
    <w:p w:rsidR="00922514" w:rsidRDefault="00922514" w:rsidP="002871C0">
      <w:pPr>
        <w:pStyle w:val="NormalWeb"/>
        <w:shd w:val="clear" w:color="auto" w:fill="FFFFFF"/>
        <w:spacing w:before="0" w:beforeAutospacing="0" w:after="0" w:afterAutospacing="0" w:line="480" w:lineRule="auto"/>
        <w:rPr>
          <w:b/>
          <w:bCs/>
          <w:color w:val="333333"/>
          <w:shd w:val="clear" w:color="auto" w:fill="FFFFFF"/>
        </w:rPr>
      </w:pPr>
    </w:p>
    <w:p w:rsidR="006E2D62" w:rsidRDefault="006E2D62" w:rsidP="002871C0">
      <w:pPr>
        <w:pStyle w:val="NormalWeb"/>
        <w:shd w:val="clear" w:color="auto" w:fill="FFFFFF"/>
        <w:spacing w:before="0" w:beforeAutospacing="0" w:after="0" w:afterAutospacing="0" w:line="480" w:lineRule="auto"/>
      </w:pPr>
      <w:r>
        <w:rPr>
          <w:b/>
          <w:bCs/>
          <w:color w:val="333333"/>
          <w:shd w:val="clear" w:color="auto" w:fill="FFFFFF"/>
        </w:rPr>
        <w:lastRenderedPageBreak/>
        <w:t>Nondiscrimination Notice</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Cerro Gordo CUSD #100 does not discriminate on the basis of race, color, religion, sex, national origin, age, disability, or any other basis prohibited by law and prohibits discrimination, including harassment, in any education program or activity that it operates. Retaliation against anyone who, in good faith, makes a report of harassment or discrimination, files a complaint of harassment or discrimination, serves as a witness, or participates in an investigation or grievance process is also a violation of Cerro Gordo's nondiscrimination policy and is prohibited.</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Cerro Gordo CUSD #100 has designated the following individuals to coordinate efforts to comply with and carry out its nondiscrimination responsibilities, and questions regarding the school district's nondiscrimination commitments, as well as related laws, regulations, and district policies, may be referred to the designated employee.</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 </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Non-Discrimination &amp; Title IX Coordinator: Emily Weidner</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Title: Superintendent</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 xml:space="preserve">Office Address: 300 E. </w:t>
      </w:r>
      <w:proofErr w:type="spellStart"/>
      <w:r>
        <w:rPr>
          <w:color w:val="333333"/>
          <w:sz w:val="21"/>
          <w:szCs w:val="21"/>
          <w:shd w:val="clear" w:color="auto" w:fill="FFFFFF"/>
        </w:rPr>
        <w:t>Durfee</w:t>
      </w:r>
      <w:proofErr w:type="spellEnd"/>
      <w:r>
        <w:rPr>
          <w:color w:val="333333"/>
          <w:sz w:val="21"/>
          <w:szCs w:val="21"/>
          <w:shd w:val="clear" w:color="auto" w:fill="FFFFFF"/>
        </w:rPr>
        <w:t xml:space="preserve"> Street Cerro Gordo, IL 61818</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Telephone: 217-763-5221 </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 xml:space="preserve">Email: </w:t>
      </w:r>
      <w:r>
        <w:rPr>
          <w:color w:val="1155CC"/>
          <w:sz w:val="21"/>
          <w:szCs w:val="21"/>
          <w:shd w:val="clear" w:color="auto" w:fill="FFFFFF"/>
        </w:rPr>
        <w:t>eweidner@cgbroncos.org</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 </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 xml:space="preserve">CGES 504 Coordinator: Jodi </w:t>
      </w:r>
      <w:proofErr w:type="spellStart"/>
      <w:r>
        <w:rPr>
          <w:color w:val="333333"/>
          <w:sz w:val="21"/>
          <w:szCs w:val="21"/>
          <w:shd w:val="clear" w:color="auto" w:fill="FFFFFF"/>
        </w:rPr>
        <w:t>Neaveill</w:t>
      </w:r>
      <w:proofErr w:type="spellEnd"/>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Title: CGES Principal</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Office Address: 200 S. Madison Street Cerro Gordo, IL 61818</w:t>
      </w:r>
    </w:p>
    <w:p w:rsidR="006E2D62" w:rsidRDefault="006E2D62" w:rsidP="006E2D62">
      <w:pPr>
        <w:pStyle w:val="NormalWeb"/>
        <w:shd w:val="clear" w:color="auto" w:fill="FFFFFF"/>
        <w:spacing w:before="0" w:beforeAutospacing="0" w:after="0" w:afterAutospacing="0"/>
      </w:pPr>
      <w:r>
        <w:rPr>
          <w:color w:val="333333"/>
          <w:sz w:val="21"/>
          <w:szCs w:val="21"/>
          <w:shd w:val="clear" w:color="auto" w:fill="FFFFFF"/>
        </w:rPr>
        <w:t>Telephone: 217-763-2551</w:t>
      </w:r>
    </w:p>
    <w:p w:rsidR="006E2D62" w:rsidRDefault="006E2D62" w:rsidP="006E2D62">
      <w:pPr>
        <w:pStyle w:val="NormalWeb"/>
        <w:shd w:val="clear" w:color="auto" w:fill="FFFFFF"/>
        <w:spacing w:before="0" w:beforeAutospacing="0" w:after="160" w:afterAutospacing="0"/>
      </w:pPr>
      <w:r>
        <w:rPr>
          <w:color w:val="333333"/>
          <w:sz w:val="21"/>
          <w:szCs w:val="21"/>
          <w:shd w:val="clear" w:color="auto" w:fill="FFFFFF"/>
        </w:rPr>
        <w:t xml:space="preserve">Email: </w:t>
      </w:r>
      <w:r>
        <w:rPr>
          <w:color w:val="1155CC"/>
          <w:sz w:val="21"/>
          <w:szCs w:val="21"/>
          <w:shd w:val="clear" w:color="auto" w:fill="FFFFFF"/>
        </w:rPr>
        <w:t>jneaveill@cgbroncos.org</w:t>
      </w:r>
    </w:p>
    <w:p w:rsidR="006E2D62" w:rsidRPr="00321A8F" w:rsidRDefault="006E2D62" w:rsidP="006E2D62">
      <w:pPr>
        <w:spacing w:after="0" w:line="240" w:lineRule="auto"/>
        <w:rPr>
          <w:rFonts w:ascii="Times New Roman" w:eastAsia="Times New Roman" w:hAnsi="Times New Roman" w:cs="Times New Roman"/>
          <w:b/>
          <w:bCs/>
          <w:sz w:val="24"/>
          <w:szCs w:val="24"/>
        </w:rPr>
      </w:pPr>
    </w:p>
    <w:p w:rsidR="001E2854" w:rsidRDefault="001E2854"/>
    <w:sectPr w:rsidR="001E2854" w:rsidSect="002E4D6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29" w:rsidRDefault="00711F29" w:rsidP="002E4D6E">
      <w:pPr>
        <w:spacing w:after="0" w:line="240" w:lineRule="auto"/>
      </w:pPr>
      <w:r>
        <w:separator/>
      </w:r>
    </w:p>
  </w:endnote>
  <w:endnote w:type="continuationSeparator" w:id="0">
    <w:p w:rsidR="00711F29" w:rsidRDefault="00711F29" w:rsidP="002E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15555"/>
      <w:docPartObj>
        <w:docPartGallery w:val="Page Numbers (Bottom of Page)"/>
        <w:docPartUnique/>
      </w:docPartObj>
    </w:sdtPr>
    <w:sdtEndPr>
      <w:rPr>
        <w:noProof/>
      </w:rPr>
    </w:sdtEndPr>
    <w:sdtContent>
      <w:p w:rsidR="00711F29" w:rsidRDefault="00711F29">
        <w:pPr>
          <w:pStyle w:val="Footer"/>
          <w:jc w:val="center"/>
        </w:pPr>
        <w:r>
          <w:fldChar w:fldCharType="begin"/>
        </w:r>
        <w:r>
          <w:instrText xml:space="preserve"> PAGE   \* MERGEFORMAT </w:instrText>
        </w:r>
        <w:r>
          <w:fldChar w:fldCharType="separate"/>
        </w:r>
        <w:r w:rsidR="00FA1719">
          <w:rPr>
            <w:noProof/>
          </w:rPr>
          <w:t>22</w:t>
        </w:r>
        <w:r>
          <w:rPr>
            <w:noProof/>
          </w:rPr>
          <w:fldChar w:fldCharType="end"/>
        </w:r>
      </w:p>
    </w:sdtContent>
  </w:sdt>
  <w:p w:rsidR="00711F29" w:rsidRDefault="00711F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29" w:rsidRDefault="00711F29" w:rsidP="002E4D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11F29" w:rsidRDefault="00711F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29" w:rsidRDefault="00711F29" w:rsidP="002E4D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719">
      <w:rPr>
        <w:rStyle w:val="PageNumber"/>
        <w:noProof/>
      </w:rPr>
      <w:t>27</w:t>
    </w:r>
    <w:r>
      <w:rPr>
        <w:rStyle w:val="PageNumber"/>
      </w:rPr>
      <w:fldChar w:fldCharType="end"/>
    </w:r>
  </w:p>
  <w:p w:rsidR="00711F29" w:rsidRDefault="00711F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29" w:rsidRDefault="00711F29" w:rsidP="002E4D6E">
      <w:pPr>
        <w:spacing w:after="0" w:line="240" w:lineRule="auto"/>
      </w:pPr>
      <w:r>
        <w:separator/>
      </w:r>
    </w:p>
  </w:footnote>
  <w:footnote w:type="continuationSeparator" w:id="0">
    <w:p w:rsidR="00711F29" w:rsidRDefault="00711F29" w:rsidP="002E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551"/>
    <w:multiLevelType w:val="hybridMultilevel"/>
    <w:tmpl w:val="BA4C87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1CDD"/>
    <w:multiLevelType w:val="hybridMultilevel"/>
    <w:tmpl w:val="0010E0C0"/>
    <w:lvl w:ilvl="0" w:tplc="EE8AB5D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4720"/>
    <w:multiLevelType w:val="hybridMultilevel"/>
    <w:tmpl w:val="D11C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4FC2"/>
    <w:multiLevelType w:val="hybridMultilevel"/>
    <w:tmpl w:val="F20C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73A"/>
    <w:multiLevelType w:val="hybridMultilevel"/>
    <w:tmpl w:val="FEC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70856"/>
    <w:multiLevelType w:val="hybridMultilevel"/>
    <w:tmpl w:val="FEC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A1598"/>
    <w:multiLevelType w:val="hybridMultilevel"/>
    <w:tmpl w:val="18F008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C55577"/>
    <w:multiLevelType w:val="hybridMultilevel"/>
    <w:tmpl w:val="EE4A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56216"/>
    <w:multiLevelType w:val="hybridMultilevel"/>
    <w:tmpl w:val="7B72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F1E5E"/>
    <w:multiLevelType w:val="hybridMultilevel"/>
    <w:tmpl w:val="93DE5A56"/>
    <w:lvl w:ilvl="0" w:tplc="A68236A4">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CC1C9D"/>
    <w:multiLevelType w:val="hybridMultilevel"/>
    <w:tmpl w:val="7AF8D7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F43C7"/>
    <w:multiLevelType w:val="hybridMultilevel"/>
    <w:tmpl w:val="F0C4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B082E"/>
    <w:multiLevelType w:val="hybridMultilevel"/>
    <w:tmpl w:val="A960561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2606"/>
    <w:multiLevelType w:val="multilevel"/>
    <w:tmpl w:val="E62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A211E"/>
    <w:multiLevelType w:val="hybridMultilevel"/>
    <w:tmpl w:val="2E12E5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14369DA"/>
    <w:multiLevelType w:val="hybridMultilevel"/>
    <w:tmpl w:val="8794D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3A5F"/>
    <w:multiLevelType w:val="hybridMultilevel"/>
    <w:tmpl w:val="59CE8B2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C1721"/>
    <w:multiLevelType w:val="multilevel"/>
    <w:tmpl w:val="0FC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C1658"/>
    <w:multiLevelType w:val="hybridMultilevel"/>
    <w:tmpl w:val="E7F67C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153EC"/>
    <w:multiLevelType w:val="hybridMultilevel"/>
    <w:tmpl w:val="BD3C259A"/>
    <w:lvl w:ilvl="0" w:tplc="B4442116">
      <w:start w:val="2011"/>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7E09686C"/>
    <w:multiLevelType w:val="multilevel"/>
    <w:tmpl w:val="678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2"/>
  </w:num>
  <w:num w:numId="5">
    <w:abstractNumId w:val="19"/>
  </w:num>
  <w:num w:numId="6">
    <w:abstractNumId w:val="12"/>
  </w:num>
  <w:num w:numId="7">
    <w:abstractNumId w:val="10"/>
  </w:num>
  <w:num w:numId="8">
    <w:abstractNumId w:val="15"/>
  </w:num>
  <w:num w:numId="9">
    <w:abstractNumId w:val="16"/>
  </w:num>
  <w:num w:numId="10">
    <w:abstractNumId w:val="8"/>
  </w:num>
  <w:num w:numId="11">
    <w:abstractNumId w:val="7"/>
  </w:num>
  <w:num w:numId="12">
    <w:abstractNumId w:val="0"/>
  </w:num>
  <w:num w:numId="13">
    <w:abstractNumId w:val="6"/>
  </w:num>
  <w:num w:numId="14">
    <w:abstractNumId w:val="18"/>
  </w:num>
  <w:num w:numId="15">
    <w:abstractNumId w:val="1"/>
  </w:num>
  <w:num w:numId="16">
    <w:abstractNumId w:val="20"/>
  </w:num>
  <w:num w:numId="17">
    <w:abstractNumId w:val="5"/>
  </w:num>
  <w:num w:numId="18">
    <w:abstractNumId w:val="11"/>
  </w:num>
  <w:num w:numId="19">
    <w:abstractNumId w:val="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62"/>
    <w:rsid w:val="00014A32"/>
    <w:rsid w:val="00022D3E"/>
    <w:rsid w:val="000249F1"/>
    <w:rsid w:val="000A51B1"/>
    <w:rsid w:val="000B22AC"/>
    <w:rsid w:val="00114C95"/>
    <w:rsid w:val="0017096B"/>
    <w:rsid w:val="001802DE"/>
    <w:rsid w:val="001C3024"/>
    <w:rsid w:val="001E2854"/>
    <w:rsid w:val="00216FE3"/>
    <w:rsid w:val="002871C0"/>
    <w:rsid w:val="00294566"/>
    <w:rsid w:val="002E4D6E"/>
    <w:rsid w:val="00370320"/>
    <w:rsid w:val="003E056B"/>
    <w:rsid w:val="004325A2"/>
    <w:rsid w:val="005147CC"/>
    <w:rsid w:val="00563706"/>
    <w:rsid w:val="005A6EA6"/>
    <w:rsid w:val="005B57AB"/>
    <w:rsid w:val="005E19E7"/>
    <w:rsid w:val="00605D13"/>
    <w:rsid w:val="006A19AA"/>
    <w:rsid w:val="006A5FDE"/>
    <w:rsid w:val="006C2306"/>
    <w:rsid w:val="006E2D62"/>
    <w:rsid w:val="006F4D56"/>
    <w:rsid w:val="00711F29"/>
    <w:rsid w:val="00767356"/>
    <w:rsid w:val="00854188"/>
    <w:rsid w:val="00922514"/>
    <w:rsid w:val="0096552A"/>
    <w:rsid w:val="009D64CA"/>
    <w:rsid w:val="009E6929"/>
    <w:rsid w:val="00A57C49"/>
    <w:rsid w:val="00AB0B6B"/>
    <w:rsid w:val="00B35BB6"/>
    <w:rsid w:val="00B56768"/>
    <w:rsid w:val="00B76DCD"/>
    <w:rsid w:val="00B7791C"/>
    <w:rsid w:val="00B80987"/>
    <w:rsid w:val="00BF2891"/>
    <w:rsid w:val="00D55674"/>
    <w:rsid w:val="00D90811"/>
    <w:rsid w:val="00DA2841"/>
    <w:rsid w:val="00DB42E3"/>
    <w:rsid w:val="00E03C44"/>
    <w:rsid w:val="00E37DF2"/>
    <w:rsid w:val="00E54CA1"/>
    <w:rsid w:val="00E74950"/>
    <w:rsid w:val="00EA2131"/>
    <w:rsid w:val="00EC0F1E"/>
    <w:rsid w:val="00ED72DF"/>
    <w:rsid w:val="00F63CFC"/>
    <w:rsid w:val="00FA1719"/>
    <w:rsid w:val="00FA6B0D"/>
    <w:rsid w:val="00FC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664567C"/>
  <w15:chartTrackingRefBased/>
  <w15:docId w15:val="{D2BB2678-C66E-416E-A2C7-C64BC695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62"/>
    <w:pPr>
      <w:spacing w:after="200" w:line="276" w:lineRule="auto"/>
    </w:pPr>
  </w:style>
  <w:style w:type="paragraph" w:styleId="Heading1">
    <w:name w:val="heading 1"/>
    <w:basedOn w:val="Normal"/>
    <w:next w:val="Normal"/>
    <w:link w:val="Heading1Char"/>
    <w:qFormat/>
    <w:rsid w:val="006E2D62"/>
    <w:pPr>
      <w:keepNext/>
      <w:widowControl w:val="0"/>
      <w:tabs>
        <w:tab w:val="center" w:pos="4680"/>
      </w:tabs>
      <w:suppressAutoHyphens/>
      <w:autoSpaceDE w:val="0"/>
      <w:autoSpaceDN w:val="0"/>
      <w:adjustRightInd w:val="0"/>
      <w:spacing w:after="0" w:line="240" w:lineRule="atLeast"/>
      <w:jc w:val="center"/>
      <w:outlineLvl w:val="0"/>
    </w:pPr>
    <w:rPr>
      <w:rFonts w:ascii="Courier New" w:eastAsia="Times New Roman" w:hAnsi="Courier New" w:cs="Courier New"/>
      <w:b/>
      <w:sz w:val="24"/>
      <w:szCs w:val="20"/>
    </w:rPr>
  </w:style>
  <w:style w:type="paragraph" w:styleId="Heading2">
    <w:name w:val="heading 2"/>
    <w:basedOn w:val="Normal"/>
    <w:next w:val="Normal"/>
    <w:link w:val="Heading2Char"/>
    <w:qFormat/>
    <w:rsid w:val="006E2D6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E2D6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D62"/>
    <w:rPr>
      <w:rFonts w:ascii="Courier New" w:eastAsia="Times New Roman" w:hAnsi="Courier New" w:cs="Courier New"/>
      <w:b/>
      <w:sz w:val="24"/>
      <w:szCs w:val="20"/>
    </w:rPr>
  </w:style>
  <w:style w:type="character" w:customStyle="1" w:styleId="Heading2Char">
    <w:name w:val="Heading 2 Char"/>
    <w:basedOn w:val="DefaultParagraphFont"/>
    <w:link w:val="Heading2"/>
    <w:rsid w:val="006E2D62"/>
    <w:rPr>
      <w:rFonts w:ascii="Arial" w:eastAsia="Times New Roman" w:hAnsi="Arial" w:cs="Arial"/>
      <w:b/>
      <w:bCs/>
      <w:i/>
      <w:iCs/>
      <w:sz w:val="28"/>
      <w:szCs w:val="28"/>
    </w:rPr>
  </w:style>
  <w:style w:type="character" w:customStyle="1" w:styleId="Heading3Char">
    <w:name w:val="Heading 3 Char"/>
    <w:basedOn w:val="DefaultParagraphFont"/>
    <w:link w:val="Heading3"/>
    <w:rsid w:val="006E2D62"/>
    <w:rPr>
      <w:rFonts w:ascii="Arial" w:eastAsia="Times New Roman" w:hAnsi="Arial" w:cs="Arial"/>
      <w:b/>
      <w:bCs/>
      <w:sz w:val="26"/>
      <w:szCs w:val="26"/>
    </w:rPr>
  </w:style>
  <w:style w:type="numbering" w:customStyle="1" w:styleId="NoList1">
    <w:name w:val="No List1"/>
    <w:next w:val="NoList"/>
    <w:semiHidden/>
    <w:rsid w:val="006E2D62"/>
  </w:style>
  <w:style w:type="table" w:styleId="TableGrid">
    <w:name w:val="Table Grid"/>
    <w:basedOn w:val="TableNormal"/>
    <w:rsid w:val="006E2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2D62"/>
    <w:pPr>
      <w:widowControl w:val="0"/>
      <w:tabs>
        <w:tab w:val="left" w:pos="0"/>
      </w:tabs>
      <w:suppressAutoHyphens/>
      <w:autoSpaceDE w:val="0"/>
      <w:autoSpaceDN w:val="0"/>
      <w:adjustRightInd w:val="0"/>
      <w:spacing w:after="0" w:line="240" w:lineRule="atLeast"/>
    </w:pPr>
    <w:rPr>
      <w:rFonts w:ascii="Courier New" w:eastAsia="Times New Roman" w:hAnsi="Courier New" w:cs="Courier New"/>
      <w:sz w:val="24"/>
      <w:szCs w:val="20"/>
    </w:rPr>
  </w:style>
  <w:style w:type="character" w:customStyle="1" w:styleId="BodyTextChar">
    <w:name w:val="Body Text Char"/>
    <w:basedOn w:val="DefaultParagraphFont"/>
    <w:link w:val="BodyText"/>
    <w:rsid w:val="006E2D62"/>
    <w:rPr>
      <w:rFonts w:ascii="Courier New" w:eastAsia="Times New Roman" w:hAnsi="Courier New" w:cs="Courier New"/>
      <w:sz w:val="24"/>
      <w:szCs w:val="20"/>
    </w:rPr>
  </w:style>
  <w:style w:type="paragraph" w:styleId="Title">
    <w:name w:val="Title"/>
    <w:basedOn w:val="Normal"/>
    <w:link w:val="TitleChar"/>
    <w:qFormat/>
    <w:rsid w:val="006E2D62"/>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6E2D62"/>
    <w:rPr>
      <w:rFonts w:ascii="Times New Roman" w:eastAsia="Times New Roman" w:hAnsi="Times New Roman" w:cs="Times New Roman"/>
      <w:sz w:val="32"/>
      <w:szCs w:val="20"/>
    </w:rPr>
  </w:style>
  <w:style w:type="character" w:styleId="Hyperlink">
    <w:name w:val="Hyperlink"/>
    <w:rsid w:val="006E2D62"/>
    <w:rPr>
      <w:color w:val="0000FF"/>
      <w:u w:val="single"/>
    </w:rPr>
  </w:style>
  <w:style w:type="paragraph" w:styleId="Footer">
    <w:name w:val="footer"/>
    <w:basedOn w:val="Normal"/>
    <w:link w:val="FooterChar"/>
    <w:uiPriority w:val="99"/>
    <w:rsid w:val="006E2D6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E2D62"/>
    <w:rPr>
      <w:rFonts w:ascii="Times New Roman" w:eastAsia="Times New Roman" w:hAnsi="Times New Roman" w:cs="Times New Roman"/>
      <w:sz w:val="24"/>
      <w:szCs w:val="24"/>
    </w:rPr>
  </w:style>
  <w:style w:type="character" w:styleId="PageNumber">
    <w:name w:val="page number"/>
    <w:basedOn w:val="DefaultParagraphFont"/>
    <w:rsid w:val="006E2D62"/>
  </w:style>
  <w:style w:type="paragraph" w:styleId="BodyTextIndent2">
    <w:name w:val="Body Text Indent 2"/>
    <w:basedOn w:val="Normal"/>
    <w:link w:val="BodyTextIndent2Char"/>
    <w:rsid w:val="006E2D6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E2D62"/>
    <w:rPr>
      <w:rFonts w:ascii="Times New Roman" w:eastAsia="Times New Roman" w:hAnsi="Times New Roman" w:cs="Times New Roman"/>
      <w:sz w:val="24"/>
      <w:szCs w:val="24"/>
    </w:rPr>
  </w:style>
  <w:style w:type="paragraph" w:customStyle="1" w:styleId="Default">
    <w:name w:val="Default"/>
    <w:rsid w:val="006E2D62"/>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styleId="FollowedHyperlink">
    <w:name w:val="FollowedHyperlink"/>
    <w:rsid w:val="006E2D62"/>
    <w:rPr>
      <w:color w:val="800080"/>
      <w:u w:val="single"/>
    </w:rPr>
  </w:style>
  <w:style w:type="paragraph" w:styleId="Header">
    <w:name w:val="header"/>
    <w:basedOn w:val="Normal"/>
    <w:link w:val="HeaderChar"/>
    <w:rsid w:val="006E2D6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E2D62"/>
    <w:rPr>
      <w:rFonts w:ascii="Times New Roman" w:eastAsia="Times New Roman" w:hAnsi="Times New Roman" w:cs="Times New Roman"/>
      <w:sz w:val="24"/>
      <w:szCs w:val="24"/>
    </w:rPr>
  </w:style>
  <w:style w:type="paragraph" w:styleId="BalloonText">
    <w:name w:val="Balloon Text"/>
    <w:basedOn w:val="Normal"/>
    <w:link w:val="BalloonTextChar"/>
    <w:rsid w:val="006E2D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E2D62"/>
    <w:rPr>
      <w:rFonts w:ascii="Tahoma" w:eastAsia="Times New Roman" w:hAnsi="Tahoma" w:cs="Tahoma"/>
      <w:sz w:val="16"/>
      <w:szCs w:val="16"/>
    </w:rPr>
  </w:style>
  <w:style w:type="paragraph" w:styleId="ListParagraph">
    <w:name w:val="List Paragraph"/>
    <w:basedOn w:val="Normal"/>
    <w:uiPriority w:val="34"/>
    <w:qFormat/>
    <w:rsid w:val="006E2D62"/>
    <w:pPr>
      <w:ind w:left="720"/>
      <w:contextualSpacing/>
    </w:pPr>
  </w:style>
  <w:style w:type="paragraph" w:styleId="NormalWeb">
    <w:name w:val="Normal (Web)"/>
    <w:basedOn w:val="Normal"/>
    <w:uiPriority w:val="99"/>
    <w:unhideWhenUsed/>
    <w:rsid w:val="006E2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E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5938">
      <w:bodyDiv w:val="1"/>
      <w:marLeft w:val="0"/>
      <w:marRight w:val="0"/>
      <w:marTop w:val="0"/>
      <w:marBottom w:val="0"/>
      <w:divBdr>
        <w:top w:val="none" w:sz="0" w:space="0" w:color="auto"/>
        <w:left w:val="none" w:sz="0" w:space="0" w:color="auto"/>
        <w:bottom w:val="none" w:sz="0" w:space="0" w:color="auto"/>
        <w:right w:val="none" w:sz="0" w:space="0" w:color="auto"/>
      </w:divBdr>
      <w:divsChild>
        <w:div w:id="372727534">
          <w:marLeft w:val="0"/>
          <w:marRight w:val="0"/>
          <w:marTop w:val="0"/>
          <w:marBottom w:val="0"/>
          <w:divBdr>
            <w:top w:val="none" w:sz="0" w:space="0" w:color="auto"/>
            <w:left w:val="none" w:sz="0" w:space="0" w:color="auto"/>
            <w:bottom w:val="none" w:sz="0" w:space="0" w:color="auto"/>
            <w:right w:val="none" w:sz="0" w:space="0" w:color="auto"/>
          </w:divBdr>
        </w:div>
        <w:div w:id="1848520868">
          <w:marLeft w:val="0"/>
          <w:marRight w:val="0"/>
          <w:marTop w:val="0"/>
          <w:marBottom w:val="0"/>
          <w:divBdr>
            <w:top w:val="none" w:sz="0" w:space="0" w:color="auto"/>
            <w:left w:val="none" w:sz="0" w:space="0" w:color="auto"/>
            <w:bottom w:val="none" w:sz="0" w:space="0" w:color="auto"/>
            <w:right w:val="none" w:sz="0" w:space="0" w:color="auto"/>
          </w:divBdr>
          <w:divsChild>
            <w:div w:id="689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7270">
      <w:bodyDiv w:val="1"/>
      <w:marLeft w:val="0"/>
      <w:marRight w:val="0"/>
      <w:marTop w:val="0"/>
      <w:marBottom w:val="0"/>
      <w:divBdr>
        <w:top w:val="none" w:sz="0" w:space="0" w:color="auto"/>
        <w:left w:val="none" w:sz="0" w:space="0" w:color="auto"/>
        <w:bottom w:val="none" w:sz="0" w:space="0" w:color="auto"/>
        <w:right w:val="none" w:sz="0" w:space="0" w:color="auto"/>
      </w:divBdr>
      <w:divsChild>
        <w:div w:id="1662349070">
          <w:marLeft w:val="0"/>
          <w:marRight w:val="0"/>
          <w:marTop w:val="0"/>
          <w:marBottom w:val="0"/>
          <w:divBdr>
            <w:top w:val="none" w:sz="0" w:space="0" w:color="auto"/>
            <w:left w:val="none" w:sz="0" w:space="0" w:color="auto"/>
            <w:bottom w:val="none" w:sz="0" w:space="0" w:color="auto"/>
            <w:right w:val="none" w:sz="0" w:space="0" w:color="auto"/>
          </w:divBdr>
        </w:div>
        <w:div w:id="853686536">
          <w:marLeft w:val="0"/>
          <w:marRight w:val="0"/>
          <w:marTop w:val="0"/>
          <w:marBottom w:val="0"/>
          <w:divBdr>
            <w:top w:val="none" w:sz="0" w:space="0" w:color="auto"/>
            <w:left w:val="none" w:sz="0" w:space="0" w:color="auto"/>
            <w:bottom w:val="none" w:sz="0" w:space="0" w:color="auto"/>
            <w:right w:val="none" w:sz="0" w:space="0" w:color="auto"/>
          </w:divBdr>
          <w:divsChild>
            <w:div w:id="4846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chland.smartcatalogiq.com/en/2024-2025/course-catalog/courses/engl-english/100/engl-1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a.org/schools/membership-ma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lay.mynaia.org/high-schools/" TargetMode="External"/><Relationship Id="rId4" Type="http://schemas.openxmlformats.org/officeDocument/2006/relationships/settings" Target="settings.xml"/><Relationship Id="rId9" Type="http://schemas.openxmlformats.org/officeDocument/2006/relationships/hyperlink" Target="https://web3.ncaa.org/ecwr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019B-3DFC-4947-BAD0-FF473E48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28</Pages>
  <Words>9144</Words>
  <Characters>52121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Probst</dc:creator>
  <cp:keywords/>
  <dc:description/>
  <cp:lastModifiedBy>Christine Probst</cp:lastModifiedBy>
  <cp:revision>11</cp:revision>
  <dcterms:created xsi:type="dcterms:W3CDTF">2024-12-09T21:06:00Z</dcterms:created>
  <dcterms:modified xsi:type="dcterms:W3CDTF">2025-01-28T19:36:00Z</dcterms:modified>
</cp:coreProperties>
</file>